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6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:rsidR="00000000" w:rsidRDefault="002F17F3">
            <w:pPr>
              <w:pStyle w:val="ConsPlusTitlePage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76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CA7612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Приказ Минобрнауки России от 02.08.2013 N 730</w:t>
            </w:r>
            <w:r>
              <w:rPr>
                <w:sz w:val="48"/>
                <w:szCs w:val="48"/>
              </w:rPr>
              <w:br/>
              <w:t>(ред. от 03.02.2022)</w:t>
            </w:r>
            <w:r>
              <w:rPr>
                <w:sz w:val="48"/>
                <w:szCs w:val="48"/>
              </w:rPr>
              <w:br/>
              <w:t>"Об утверждении федерального государственного образовательного стандарта среднего професс</w:t>
            </w:r>
            <w:r>
              <w:rPr>
                <w:sz w:val="48"/>
                <w:szCs w:val="48"/>
              </w:rPr>
              <w:t>ионального образования по профессии 100116.01 Парикмахер"</w:t>
            </w:r>
            <w:r>
              <w:rPr>
                <w:sz w:val="48"/>
                <w:szCs w:val="48"/>
              </w:rPr>
              <w:br/>
              <w:t>(Зарегистрировано в Минюсте России 20.08.2013 N 29644)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CA7612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9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</w:t>
            </w:r>
            <w:r>
              <w:rPr>
                <w:sz w:val="28"/>
                <w:szCs w:val="28"/>
              </w:rPr>
              <w:t>охранения: 11.02.2023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CA7612">
      <w:pPr>
        <w:pStyle w:val="ConsPlusNormal"/>
        <w:rPr>
          <w:rFonts w:ascii="Tahoma" w:hAnsi="Tahoma" w:cs="Tahoma"/>
          <w:sz w:val="28"/>
          <w:szCs w:val="28"/>
        </w:rPr>
        <w:sectPr w:rsidR="00000000"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CA7612">
      <w:pPr>
        <w:pStyle w:val="ConsPlusNormal"/>
        <w:jc w:val="both"/>
        <w:outlineLvl w:val="0"/>
      </w:pPr>
    </w:p>
    <w:p w:rsidR="00000000" w:rsidRDefault="00CA7612">
      <w:pPr>
        <w:pStyle w:val="ConsPlusNormal"/>
        <w:outlineLvl w:val="0"/>
      </w:pPr>
      <w:r>
        <w:t>Зарегистрировано в Минюсте России 20 августа 2013 г. N 29644</w:t>
      </w:r>
    </w:p>
    <w:p w:rsidR="00000000" w:rsidRDefault="00CA761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CA7612">
      <w:pPr>
        <w:pStyle w:val="ConsPlusNormal"/>
      </w:pPr>
    </w:p>
    <w:p w:rsidR="00000000" w:rsidRDefault="00CA7612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000000" w:rsidRDefault="00CA7612">
      <w:pPr>
        <w:pStyle w:val="ConsPlusTitle"/>
        <w:jc w:val="center"/>
      </w:pPr>
    </w:p>
    <w:p w:rsidR="00000000" w:rsidRDefault="00CA7612">
      <w:pPr>
        <w:pStyle w:val="ConsPlusTitle"/>
        <w:jc w:val="center"/>
      </w:pPr>
      <w:r>
        <w:t>ПРИКАЗ</w:t>
      </w:r>
    </w:p>
    <w:p w:rsidR="00000000" w:rsidRDefault="00CA7612">
      <w:pPr>
        <w:pStyle w:val="ConsPlusTitle"/>
        <w:jc w:val="center"/>
      </w:pPr>
      <w:r>
        <w:t>от 2 августа 2013 г. N 730</w:t>
      </w:r>
    </w:p>
    <w:p w:rsidR="00000000" w:rsidRDefault="00CA7612">
      <w:pPr>
        <w:pStyle w:val="ConsPlusTitle"/>
        <w:jc w:val="center"/>
      </w:pPr>
    </w:p>
    <w:p w:rsidR="00000000" w:rsidRDefault="00CA7612">
      <w:pPr>
        <w:pStyle w:val="ConsPlusTitle"/>
        <w:jc w:val="center"/>
      </w:pPr>
      <w:r>
        <w:t>ОБ УТВЕРЖДЕНИИ</w:t>
      </w:r>
    </w:p>
    <w:p w:rsidR="00000000" w:rsidRDefault="00CA7612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000000" w:rsidRDefault="00CA7612">
      <w:pPr>
        <w:pStyle w:val="ConsPlusTitle"/>
        <w:jc w:val="center"/>
      </w:pPr>
      <w:r>
        <w:t>СРЕДНЕГО ПРОФЕССИОНАЛЬНОГО ОБРА</w:t>
      </w:r>
      <w:r>
        <w:t>ЗОВАНИЯ ПО ПРОФЕССИИ</w:t>
      </w:r>
    </w:p>
    <w:p w:rsidR="00000000" w:rsidRDefault="00CA7612">
      <w:pPr>
        <w:pStyle w:val="ConsPlusTitle"/>
        <w:jc w:val="center"/>
      </w:pPr>
      <w:r>
        <w:t>100116.01 ПАРИКМАХЕР</w:t>
      </w:r>
    </w:p>
    <w:p w:rsidR="00000000" w:rsidRDefault="00CA7612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A7612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A7612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CA761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CA761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10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Минобрнауки России от 09.04.2015 N 389,</w:t>
            </w:r>
          </w:p>
          <w:p w:rsidR="00000000" w:rsidRDefault="00CA761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Приказов Минпросвещения России от 13.07.2021 </w:t>
            </w:r>
            <w:hyperlink r:id="rId11" w:history="1">
              <w:r>
                <w:rPr>
                  <w:color w:val="0000FF"/>
                </w:rPr>
                <w:t>N 450</w:t>
              </w:r>
            </w:hyperlink>
            <w:r>
              <w:rPr>
                <w:color w:val="392C69"/>
              </w:rPr>
              <w:t xml:space="preserve">, от 03.02.2022 </w:t>
            </w:r>
            <w:hyperlink r:id="rId12" w:history="1">
              <w:r>
                <w:rPr>
                  <w:color w:val="0000FF"/>
                </w:rPr>
                <w:t>N 50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A7612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CA7612">
      <w:pPr>
        <w:pStyle w:val="ConsPlusNormal"/>
        <w:jc w:val="center"/>
      </w:pPr>
    </w:p>
    <w:p w:rsidR="00000000" w:rsidRDefault="00CA7612">
      <w:pPr>
        <w:pStyle w:val="ConsPlusNormal"/>
        <w:ind w:firstLine="540"/>
        <w:jc w:val="both"/>
      </w:pPr>
      <w:r>
        <w:t>В соответствии с 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</w:t>
      </w:r>
      <w:r>
        <w:t>дательства Российской Федерации, 2013, N 23, ст. 2923), приказываю:</w:t>
      </w:r>
    </w:p>
    <w:p w:rsidR="00000000" w:rsidRDefault="00CA7612">
      <w:pPr>
        <w:pStyle w:val="ConsPlusNormal"/>
        <w:spacing w:before="24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ar38" w:tooltip="ФЕДЕРАЛЬНЫЙ ГОСУДАРСТВЕННЫЙ ОБРАЗОВАТЕЛЬНЫЙ СТАНДАРТ" w:history="1">
        <w:r>
          <w:rPr>
            <w:color w:val="0000FF"/>
          </w:rPr>
          <w:t>стандарт</w:t>
        </w:r>
      </w:hyperlink>
      <w:r>
        <w:t xml:space="preserve"> среднего профессионального обр</w:t>
      </w:r>
      <w:r>
        <w:t>азования по профессии 100116.01 Парикмахер.</w:t>
      </w:r>
    </w:p>
    <w:p w:rsidR="00000000" w:rsidRDefault="00CA7612">
      <w:pPr>
        <w:pStyle w:val="ConsPlusNormal"/>
        <w:spacing w:before="240"/>
        <w:ind w:firstLine="540"/>
        <w:jc w:val="both"/>
      </w:pPr>
      <w:r>
        <w:t xml:space="preserve">2. Признать утратившим силу </w:t>
      </w:r>
      <w:hyperlink r:id="rId13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12 мая 2010 г. N 489 "Об</w:t>
      </w:r>
      <w:r>
        <w:t xml:space="preserve"> утверждении и введении в действие федерального государственного образовательного стандарта начального профессионального образования по профессии 100116.01 Парикмахер" (зарегистрирован Министерством юстиции Российской Федерации 1 июля 2010 г., регистрацион</w:t>
      </w:r>
      <w:r>
        <w:t>ный N 17681).</w:t>
      </w:r>
    </w:p>
    <w:p w:rsidR="00000000" w:rsidRDefault="00CA7612">
      <w:pPr>
        <w:pStyle w:val="ConsPlusNormal"/>
        <w:spacing w:before="240"/>
        <w:ind w:firstLine="540"/>
        <w:jc w:val="both"/>
      </w:pPr>
      <w:r>
        <w:t>3. Настоящий приказ вступает в силу с 1 сентября 2013 года.</w:t>
      </w:r>
    </w:p>
    <w:p w:rsidR="00000000" w:rsidRDefault="00CA7612">
      <w:pPr>
        <w:pStyle w:val="ConsPlusNormal"/>
        <w:spacing w:before="240"/>
        <w:ind w:firstLine="540"/>
        <w:jc w:val="both"/>
      </w:pPr>
      <w:r>
        <w:t xml:space="preserve">4. Прием на обучение в соответствии с утвержденным настоящим приказом федеральным государственным образовательным </w:t>
      </w:r>
      <w:hyperlink w:anchor="Par38" w:tooltip="ФЕДЕРАЛЬНЫЙ ГОСУДАРСТВЕННЫЙ ОБРАЗОВАТЕЛЬНЫЙ СТАНДАРТ" w:history="1">
        <w:r>
          <w:rPr>
            <w:color w:val="0000FF"/>
          </w:rPr>
          <w:t>стандартом</w:t>
        </w:r>
      </w:hyperlink>
      <w:r>
        <w:t xml:space="preserve"> среднего профессионального образования по профессии </w:t>
      </w:r>
      <w:hyperlink r:id="rId14" w:history="1">
        <w:r>
          <w:rPr>
            <w:color w:val="0000FF"/>
          </w:rPr>
          <w:t>100116.01</w:t>
        </w:r>
      </w:hyperlink>
      <w:r>
        <w:t xml:space="preserve"> Парикма</w:t>
      </w:r>
      <w:r>
        <w:t>хер прекращается 31 декабря 2022 года.</w:t>
      </w:r>
    </w:p>
    <w:p w:rsidR="00000000" w:rsidRDefault="00CA7612">
      <w:pPr>
        <w:pStyle w:val="ConsPlusNormal"/>
        <w:jc w:val="both"/>
      </w:pPr>
      <w:r>
        <w:t xml:space="preserve">(п. 4 введен </w:t>
      </w:r>
      <w:hyperlink r:id="rId15" w:history="1">
        <w:r>
          <w:rPr>
            <w:color w:val="0000FF"/>
          </w:rPr>
          <w:t>Приказом</w:t>
        </w:r>
      </w:hyperlink>
      <w:r>
        <w:t xml:space="preserve"> Минпросвещения России от 03.02.2022 N 50)</w:t>
      </w:r>
    </w:p>
    <w:p w:rsidR="00000000" w:rsidRDefault="00CA7612">
      <w:pPr>
        <w:pStyle w:val="ConsPlusNormal"/>
        <w:jc w:val="right"/>
      </w:pPr>
    </w:p>
    <w:p w:rsidR="00000000" w:rsidRDefault="00CA7612">
      <w:pPr>
        <w:pStyle w:val="ConsPlusNormal"/>
        <w:jc w:val="right"/>
      </w:pPr>
      <w:r>
        <w:t>Министр</w:t>
      </w:r>
    </w:p>
    <w:p w:rsidR="00000000" w:rsidRDefault="00CA7612">
      <w:pPr>
        <w:pStyle w:val="ConsPlusNormal"/>
        <w:jc w:val="right"/>
      </w:pPr>
      <w:r>
        <w:t>Д.В.ЛИВАНОВ</w:t>
      </w:r>
    </w:p>
    <w:p w:rsidR="00000000" w:rsidRDefault="00CA7612">
      <w:pPr>
        <w:pStyle w:val="ConsPlusNormal"/>
        <w:jc w:val="right"/>
      </w:pPr>
    </w:p>
    <w:p w:rsidR="00000000" w:rsidRDefault="00CA7612">
      <w:pPr>
        <w:pStyle w:val="ConsPlusNormal"/>
        <w:jc w:val="right"/>
      </w:pPr>
    </w:p>
    <w:p w:rsidR="00000000" w:rsidRDefault="00CA7612">
      <w:pPr>
        <w:pStyle w:val="ConsPlusNormal"/>
        <w:jc w:val="right"/>
      </w:pPr>
    </w:p>
    <w:p w:rsidR="00000000" w:rsidRDefault="00CA7612">
      <w:pPr>
        <w:pStyle w:val="ConsPlusNormal"/>
        <w:jc w:val="right"/>
      </w:pPr>
    </w:p>
    <w:p w:rsidR="00000000" w:rsidRDefault="00CA7612">
      <w:pPr>
        <w:pStyle w:val="ConsPlusNormal"/>
        <w:jc w:val="right"/>
      </w:pPr>
    </w:p>
    <w:p w:rsidR="00000000" w:rsidRDefault="00CA7612">
      <w:pPr>
        <w:pStyle w:val="ConsPlusNormal"/>
        <w:jc w:val="right"/>
        <w:outlineLvl w:val="0"/>
      </w:pPr>
      <w:r>
        <w:t>Приложение</w:t>
      </w:r>
    </w:p>
    <w:p w:rsidR="00000000" w:rsidRDefault="00CA7612">
      <w:pPr>
        <w:pStyle w:val="ConsPlusNormal"/>
        <w:jc w:val="right"/>
      </w:pPr>
    </w:p>
    <w:p w:rsidR="00000000" w:rsidRDefault="00CA7612">
      <w:pPr>
        <w:pStyle w:val="ConsPlusNormal"/>
        <w:jc w:val="right"/>
      </w:pPr>
      <w:r>
        <w:t>Утвержден</w:t>
      </w:r>
    </w:p>
    <w:p w:rsidR="00000000" w:rsidRDefault="00CA7612">
      <w:pPr>
        <w:pStyle w:val="ConsPlusNormal"/>
        <w:jc w:val="right"/>
      </w:pPr>
      <w:r>
        <w:t>приказом Министерства образования</w:t>
      </w:r>
    </w:p>
    <w:p w:rsidR="00000000" w:rsidRDefault="00CA7612">
      <w:pPr>
        <w:pStyle w:val="ConsPlusNormal"/>
        <w:jc w:val="right"/>
      </w:pPr>
      <w:r>
        <w:t>и науки Российской Федерации</w:t>
      </w:r>
    </w:p>
    <w:p w:rsidR="00000000" w:rsidRDefault="00CA7612">
      <w:pPr>
        <w:pStyle w:val="ConsPlusNormal"/>
        <w:jc w:val="right"/>
      </w:pPr>
      <w:r>
        <w:t>от 2 августа 2013 г. N 730</w:t>
      </w:r>
    </w:p>
    <w:p w:rsidR="00000000" w:rsidRDefault="00CA7612">
      <w:pPr>
        <w:pStyle w:val="ConsPlusNormal"/>
        <w:jc w:val="right"/>
      </w:pPr>
    </w:p>
    <w:p w:rsidR="00000000" w:rsidRDefault="00CA7612">
      <w:pPr>
        <w:pStyle w:val="ConsPlusTitle"/>
        <w:jc w:val="center"/>
      </w:pPr>
      <w:bookmarkStart w:id="1" w:name="Par38"/>
      <w:bookmarkEnd w:id="1"/>
      <w:r>
        <w:t>ФЕДЕРАЛЬНЫЙ ГОСУДАРСТВЕННЫЙ ОБРАЗОВАТЕЛЬНЫЙ СТАНДАРТ</w:t>
      </w:r>
    </w:p>
    <w:p w:rsidR="00000000" w:rsidRDefault="00CA7612">
      <w:pPr>
        <w:pStyle w:val="ConsPlusTitle"/>
        <w:jc w:val="center"/>
      </w:pPr>
      <w:r>
        <w:t>СРЕДНЕГО ПРОФЕССИОНАЛЬНОГО ОБРАЗОВАНИЯ ПО ПРОФЕССИИ</w:t>
      </w:r>
    </w:p>
    <w:p w:rsidR="00000000" w:rsidRDefault="00CA7612">
      <w:pPr>
        <w:pStyle w:val="ConsPlusTitle"/>
        <w:jc w:val="center"/>
      </w:pPr>
      <w:r>
        <w:t>100116.01 ПАРИКМАХЕР</w:t>
      </w:r>
    </w:p>
    <w:p w:rsidR="00000000" w:rsidRDefault="00CA7612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A7612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A7612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CA761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</w:t>
            </w:r>
            <w:r>
              <w:rPr>
                <w:color w:val="392C69"/>
              </w:rPr>
              <w:t>щих документов</w:t>
            </w:r>
          </w:p>
          <w:p w:rsidR="00000000" w:rsidRDefault="00CA761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16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Минобрнауки России от 09.04.2015 N 389,</w:t>
            </w:r>
          </w:p>
          <w:p w:rsidR="00000000" w:rsidRDefault="00CA7612">
            <w:pPr>
              <w:pStyle w:val="ConsPlusNormal"/>
              <w:jc w:val="center"/>
              <w:rPr>
                <w:color w:val="392C69"/>
              </w:rPr>
            </w:pPr>
            <w:hyperlink r:id="rId17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Минпросвещения России от 13.07.2021 N 450)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A7612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CA7612">
      <w:pPr>
        <w:pStyle w:val="ConsPlusNormal"/>
        <w:jc w:val="center"/>
      </w:pPr>
    </w:p>
    <w:p w:rsidR="00000000" w:rsidRDefault="00CA7612">
      <w:pPr>
        <w:pStyle w:val="ConsPlusTitle"/>
        <w:jc w:val="center"/>
        <w:outlineLvl w:val="1"/>
      </w:pPr>
      <w:r>
        <w:t>I. ОБЛАСТЬ ПРИМЕНЕНИЯ</w:t>
      </w:r>
    </w:p>
    <w:p w:rsidR="00000000" w:rsidRDefault="00CA7612">
      <w:pPr>
        <w:pStyle w:val="ConsPlusNormal"/>
        <w:ind w:firstLine="540"/>
        <w:jc w:val="both"/>
      </w:pPr>
    </w:p>
    <w:p w:rsidR="00000000" w:rsidRDefault="00CA7612">
      <w:pPr>
        <w:pStyle w:val="ConsPlusNormal"/>
        <w:ind w:firstLine="540"/>
        <w:jc w:val="both"/>
      </w:pPr>
      <w:r>
        <w:t>1.1. Настоящий федеральный государственный образовательный ста</w:t>
      </w:r>
      <w:r>
        <w:t>ндарт среднего профессионального образования представляет собой совокупность обязательных требований к среднему профессиональному образованию по профессии 100116.01 Парикмахер для профессиональной образовательной организации и образовательной организации в</w:t>
      </w:r>
      <w:r>
        <w:t>ысшего образования, которые имеют право на реализацию имеющих государственную аккредитацию программ подготовки квалифицированных рабочих, служащих по данной профессии, на территории Российской Федерации (далее - образовательная организация).</w:t>
      </w:r>
    </w:p>
    <w:p w:rsidR="00000000" w:rsidRDefault="00CA7612">
      <w:pPr>
        <w:pStyle w:val="ConsPlusNormal"/>
        <w:spacing w:before="240"/>
        <w:ind w:firstLine="540"/>
        <w:jc w:val="both"/>
      </w:pPr>
      <w:r>
        <w:t xml:space="preserve">1.2. Право на </w:t>
      </w:r>
      <w:r>
        <w:t>реализацию программы подготовки квалифицированных рабочих, служащих по профессии 100116.01 Парикмахер имеет образовательная организация при наличии соответствующей лицензии на осуществление образовательной деятельности.</w:t>
      </w:r>
    </w:p>
    <w:p w:rsidR="00000000" w:rsidRDefault="00CA7612">
      <w:pPr>
        <w:pStyle w:val="ConsPlusNormal"/>
        <w:spacing w:before="240"/>
        <w:ind w:firstLine="540"/>
        <w:jc w:val="both"/>
      </w:pPr>
      <w:r>
        <w:t>Возможна сетевая форма реализации пр</w:t>
      </w:r>
      <w:r>
        <w:t>ограммы подготовки квалифицированных рабочих, служащих с использованием ресурсов нескольких образовательных организаций. В реализации программы подготовки квалифицированных рабочих, служащих с использованием сетевой формы наряду с образовательными организа</w:t>
      </w:r>
      <w:r>
        <w:t>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</w:t>
      </w:r>
      <w:r>
        <w:t>в учебной деятельности, предусмотренных программой подготовки квалифицированных рабочих, служащих &lt;1&gt;.</w:t>
      </w:r>
    </w:p>
    <w:p w:rsidR="00000000" w:rsidRDefault="00CA7612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CA7612">
      <w:pPr>
        <w:pStyle w:val="ConsPlusNormal"/>
        <w:spacing w:before="240"/>
        <w:ind w:firstLine="540"/>
        <w:jc w:val="both"/>
      </w:pPr>
      <w:r>
        <w:t xml:space="preserve">&lt;1&gt; </w:t>
      </w:r>
      <w:hyperlink r:id="rId18" w:history="1">
        <w:r>
          <w:rPr>
            <w:color w:val="0000FF"/>
          </w:rPr>
          <w:t>Часть 1 статьи 15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000000" w:rsidRDefault="00CA7612">
      <w:pPr>
        <w:pStyle w:val="ConsPlusNormal"/>
        <w:ind w:firstLine="540"/>
        <w:jc w:val="both"/>
      </w:pPr>
    </w:p>
    <w:p w:rsidR="00000000" w:rsidRDefault="00CA7612">
      <w:pPr>
        <w:pStyle w:val="ConsPlusNormal"/>
        <w:ind w:firstLine="540"/>
        <w:jc w:val="both"/>
      </w:pPr>
      <w:r>
        <w:t>1.3. Образовательная деятельность при освоении об</w:t>
      </w:r>
      <w:r>
        <w:t>разовательной программы или отдельных ее компонентов организуется в форме практической подготовки.</w:t>
      </w:r>
    </w:p>
    <w:p w:rsidR="00000000" w:rsidRDefault="00CA7612">
      <w:pPr>
        <w:pStyle w:val="ConsPlusNormal"/>
        <w:jc w:val="both"/>
      </w:pPr>
      <w:r>
        <w:t xml:space="preserve">(п. 1.3 введен </w:t>
      </w:r>
      <w:hyperlink r:id="rId19" w:history="1">
        <w:r>
          <w:rPr>
            <w:color w:val="0000FF"/>
          </w:rPr>
          <w:t>Приказом</w:t>
        </w:r>
      </w:hyperlink>
      <w:r>
        <w:t xml:space="preserve"> Минпросвещения Р</w:t>
      </w:r>
      <w:r>
        <w:t>оссии от 13.07.2021 N 450)</w:t>
      </w:r>
    </w:p>
    <w:p w:rsidR="00000000" w:rsidRDefault="00CA7612">
      <w:pPr>
        <w:pStyle w:val="ConsPlusNormal"/>
        <w:spacing w:before="240"/>
        <w:ind w:firstLine="540"/>
        <w:jc w:val="both"/>
      </w:pPr>
      <w:r>
        <w:lastRenderedPageBreak/>
        <w:t>1.4. Воспитание обучающихся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плана воспитательной работы, разрабатываемых и утв</w:t>
      </w:r>
      <w:r>
        <w:t>ерждаемых с учетом включенных в примерную основную образовательную программу примерной рабочей программы воспитания и примерного календарного плана воспитательной работы.</w:t>
      </w:r>
    </w:p>
    <w:p w:rsidR="00000000" w:rsidRDefault="00CA7612">
      <w:pPr>
        <w:pStyle w:val="ConsPlusNormal"/>
        <w:jc w:val="both"/>
      </w:pPr>
      <w:r>
        <w:t xml:space="preserve">(п. 1.4 введен </w:t>
      </w:r>
      <w:hyperlink r:id="rId20" w:history="1">
        <w:r>
          <w:rPr>
            <w:color w:val="0000FF"/>
          </w:rPr>
          <w:t>Приказом</w:t>
        </w:r>
      </w:hyperlink>
      <w:r>
        <w:t xml:space="preserve"> Минпросвещения России от 13.07.2021 N 450)</w:t>
      </w:r>
    </w:p>
    <w:p w:rsidR="00000000" w:rsidRDefault="00CA7612">
      <w:pPr>
        <w:pStyle w:val="ConsPlusNormal"/>
        <w:ind w:firstLine="540"/>
        <w:jc w:val="both"/>
      </w:pPr>
    </w:p>
    <w:p w:rsidR="00000000" w:rsidRDefault="00CA7612">
      <w:pPr>
        <w:pStyle w:val="ConsPlusTitle"/>
        <w:jc w:val="center"/>
        <w:outlineLvl w:val="1"/>
      </w:pPr>
      <w:r>
        <w:t>II. ИСПОЛЬЗУЕМЫЕ СОКРАЩЕНИЯ</w:t>
      </w:r>
    </w:p>
    <w:p w:rsidR="00000000" w:rsidRDefault="00CA7612">
      <w:pPr>
        <w:pStyle w:val="ConsPlusNormal"/>
        <w:ind w:firstLine="540"/>
        <w:jc w:val="both"/>
      </w:pPr>
    </w:p>
    <w:p w:rsidR="00000000" w:rsidRDefault="00CA7612">
      <w:pPr>
        <w:pStyle w:val="ConsPlusNormal"/>
        <w:ind w:firstLine="540"/>
        <w:jc w:val="both"/>
      </w:pPr>
      <w:r>
        <w:t>В настоящем стандарте используются следующие сокращения:</w:t>
      </w:r>
    </w:p>
    <w:p w:rsidR="00000000" w:rsidRDefault="00CA7612">
      <w:pPr>
        <w:pStyle w:val="ConsPlusNormal"/>
        <w:spacing w:before="240"/>
        <w:ind w:firstLine="540"/>
        <w:jc w:val="both"/>
      </w:pPr>
      <w:r>
        <w:t>СПО - среднее профессиональное образование;</w:t>
      </w:r>
    </w:p>
    <w:p w:rsidR="00000000" w:rsidRDefault="00CA7612">
      <w:pPr>
        <w:pStyle w:val="ConsPlusNormal"/>
        <w:spacing w:before="240"/>
        <w:ind w:firstLine="540"/>
        <w:jc w:val="both"/>
      </w:pPr>
      <w:r>
        <w:t>ФГОС СПО - федеральный гос</w:t>
      </w:r>
      <w:r>
        <w:t>ударственный образовательный стандарт среднего профессионального образования;</w:t>
      </w:r>
    </w:p>
    <w:p w:rsidR="00000000" w:rsidRDefault="00CA7612">
      <w:pPr>
        <w:pStyle w:val="ConsPlusNormal"/>
        <w:spacing w:before="240"/>
        <w:ind w:firstLine="540"/>
        <w:jc w:val="both"/>
      </w:pPr>
      <w:r>
        <w:t>ППКРС - программа подготовки квалифицированных рабочих, служащих по профессии;</w:t>
      </w:r>
    </w:p>
    <w:p w:rsidR="00000000" w:rsidRDefault="00CA7612">
      <w:pPr>
        <w:pStyle w:val="ConsPlusNormal"/>
        <w:spacing w:before="240"/>
        <w:ind w:firstLine="540"/>
        <w:jc w:val="both"/>
      </w:pPr>
      <w:r>
        <w:t>ОК - общая компетенция;</w:t>
      </w:r>
    </w:p>
    <w:p w:rsidR="00000000" w:rsidRDefault="00CA7612">
      <w:pPr>
        <w:pStyle w:val="ConsPlusNormal"/>
        <w:spacing w:before="240"/>
        <w:ind w:firstLine="540"/>
        <w:jc w:val="both"/>
      </w:pPr>
      <w:r>
        <w:t>ПК - профессиональная компетенция;</w:t>
      </w:r>
    </w:p>
    <w:p w:rsidR="00000000" w:rsidRDefault="00CA7612">
      <w:pPr>
        <w:pStyle w:val="ConsPlusNormal"/>
        <w:spacing w:before="240"/>
        <w:ind w:firstLine="540"/>
        <w:jc w:val="both"/>
      </w:pPr>
      <w:r>
        <w:t>ПМ - профессиональный модуль;</w:t>
      </w:r>
    </w:p>
    <w:p w:rsidR="00000000" w:rsidRDefault="00CA7612">
      <w:pPr>
        <w:pStyle w:val="ConsPlusNormal"/>
        <w:spacing w:before="240"/>
        <w:ind w:firstLine="540"/>
        <w:jc w:val="both"/>
      </w:pPr>
      <w:r>
        <w:t>МДК - межд</w:t>
      </w:r>
      <w:r>
        <w:t>исциплинарный курс.</w:t>
      </w:r>
    </w:p>
    <w:p w:rsidR="00000000" w:rsidRDefault="00CA7612">
      <w:pPr>
        <w:pStyle w:val="ConsPlusNormal"/>
        <w:ind w:firstLine="540"/>
        <w:jc w:val="both"/>
      </w:pPr>
    </w:p>
    <w:p w:rsidR="00000000" w:rsidRDefault="00CA7612">
      <w:pPr>
        <w:pStyle w:val="ConsPlusTitle"/>
        <w:jc w:val="center"/>
        <w:outlineLvl w:val="1"/>
      </w:pPr>
      <w:r>
        <w:t>III. ХАРАКТЕРИСТИКА ПОДГОТОВКИ ПО ПРОФЕССИИ</w:t>
      </w:r>
    </w:p>
    <w:p w:rsidR="00000000" w:rsidRDefault="00CA7612">
      <w:pPr>
        <w:pStyle w:val="ConsPlusNormal"/>
        <w:ind w:firstLine="540"/>
        <w:jc w:val="both"/>
      </w:pPr>
    </w:p>
    <w:p w:rsidR="00000000" w:rsidRDefault="00CA7612">
      <w:pPr>
        <w:pStyle w:val="ConsPlusNormal"/>
        <w:ind w:firstLine="540"/>
        <w:jc w:val="both"/>
      </w:pPr>
      <w:r>
        <w:t xml:space="preserve">3.1. Сроки получения СПО по профессии 100116.01 Парикмахер в очной форме обучения и соответствующие квалификации приводятся в </w:t>
      </w:r>
      <w:hyperlink w:anchor="Par73" w:tooltip="Таблица 1" w:history="1">
        <w:r>
          <w:rPr>
            <w:color w:val="0000FF"/>
          </w:rPr>
          <w:t>Таблице 1</w:t>
        </w:r>
      </w:hyperlink>
      <w:r>
        <w:t>.</w:t>
      </w:r>
    </w:p>
    <w:p w:rsidR="00000000" w:rsidRDefault="00CA7612">
      <w:pPr>
        <w:pStyle w:val="ConsPlusNormal"/>
        <w:ind w:firstLine="540"/>
        <w:jc w:val="both"/>
      </w:pPr>
    </w:p>
    <w:p w:rsidR="00000000" w:rsidRDefault="00CA7612">
      <w:pPr>
        <w:pStyle w:val="ConsPlusNormal"/>
        <w:jc w:val="right"/>
        <w:outlineLvl w:val="2"/>
      </w:pPr>
      <w:bookmarkStart w:id="2" w:name="Par73"/>
      <w:bookmarkEnd w:id="2"/>
      <w:r>
        <w:t>Табли</w:t>
      </w:r>
      <w:r>
        <w:t>ца 1</w:t>
      </w:r>
    </w:p>
    <w:p w:rsidR="00000000" w:rsidRDefault="00CA7612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59"/>
        <w:gridCol w:w="3969"/>
        <w:gridCol w:w="2721"/>
      </w:tblGrid>
      <w:tr w:rsidR="00000000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612">
            <w:pPr>
              <w:pStyle w:val="ConsPlusNormal"/>
              <w:jc w:val="center"/>
            </w:pPr>
            <w:r>
              <w:t>Уровень образования, необходимый для приема на обучение по ППКРС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612">
            <w:pPr>
              <w:pStyle w:val="ConsPlusNormal"/>
              <w:jc w:val="center"/>
            </w:pPr>
            <w:r>
              <w:t xml:space="preserve">Наименование квалификации (профессий по Общероссийскому </w:t>
            </w:r>
            <w:hyperlink r:id="rId21" w:history="1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профессий рабочих, должностей служащих и тарифных разрядов) (ОК 016-94) </w:t>
            </w:r>
            <w:hyperlink w:anchor="Par86" w:tooltip="&lt;1&gt; ФГОС СПО в части требований к результатам освоения ППКРС ориентирован на присвоение выпускнику квалификации выше средней квалификации для данной профессии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612">
            <w:pPr>
              <w:pStyle w:val="ConsPlusNormal"/>
              <w:jc w:val="center"/>
            </w:pPr>
            <w:r>
              <w:t xml:space="preserve">Срок получения СПО по ППКРС в очной форме обучения </w:t>
            </w:r>
            <w:hyperlink w:anchor="Par87" w:tooltip="&lt;2&gt; Независимо от применяемых образовательных технологий.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000000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612">
            <w:pPr>
              <w:pStyle w:val="ConsPlusNormal"/>
              <w:jc w:val="center"/>
            </w:pPr>
            <w:r>
              <w:t>среднее общее образование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A7612">
            <w:pPr>
              <w:pStyle w:val="ConsPlusNormal"/>
              <w:jc w:val="center"/>
            </w:pPr>
            <w:r>
              <w:t>Парикмахер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612">
            <w:pPr>
              <w:pStyle w:val="ConsPlusNormal"/>
              <w:jc w:val="center"/>
            </w:pPr>
            <w:r>
              <w:t>10 месяцев</w:t>
            </w:r>
          </w:p>
        </w:tc>
      </w:tr>
      <w:tr w:rsidR="00000000">
        <w:tc>
          <w:tcPr>
            <w:tcW w:w="2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A7612">
            <w:pPr>
              <w:pStyle w:val="ConsPlusNormal"/>
              <w:jc w:val="center"/>
            </w:pPr>
            <w:r>
              <w:t>основное общее образование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A7612">
            <w:pPr>
              <w:pStyle w:val="ConsPlusNormal"/>
              <w:jc w:val="center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A7612">
            <w:pPr>
              <w:pStyle w:val="ConsPlusNormal"/>
              <w:jc w:val="center"/>
            </w:pPr>
            <w:r>
              <w:t xml:space="preserve">2 года 10 мес. </w:t>
            </w:r>
            <w:hyperlink w:anchor="Par88" w:tooltip="&lt;3&gt; Образовательные организации, осуществляющие подготовку квалифицированных рабочих, служащих на базе основного общего образования, реализуют федеральный государственный образовательный стандарт среднего общего образования в пределах ППКРС, в том числе с учетом получаемой профессии СПО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904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612">
            <w:pPr>
              <w:pStyle w:val="ConsPlusNormal"/>
              <w:jc w:val="both"/>
            </w:pPr>
            <w:r>
              <w:t xml:space="preserve">(в ред. </w:t>
            </w:r>
            <w:hyperlink r:id="rId2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09.04.2015 N 389)</w:t>
            </w:r>
          </w:p>
        </w:tc>
      </w:tr>
    </w:tbl>
    <w:p w:rsidR="00000000" w:rsidRDefault="00CA7612">
      <w:pPr>
        <w:pStyle w:val="ConsPlusNormal"/>
        <w:ind w:firstLine="540"/>
        <w:jc w:val="both"/>
      </w:pPr>
    </w:p>
    <w:p w:rsidR="00000000" w:rsidRDefault="00CA7612">
      <w:pPr>
        <w:pStyle w:val="ConsPlusNormal"/>
        <w:ind w:firstLine="540"/>
        <w:jc w:val="both"/>
      </w:pPr>
      <w:r>
        <w:t>--------------------------------</w:t>
      </w:r>
    </w:p>
    <w:p w:rsidR="00000000" w:rsidRDefault="00CA7612">
      <w:pPr>
        <w:pStyle w:val="ConsPlusNormal"/>
        <w:spacing w:before="240"/>
        <w:ind w:firstLine="540"/>
        <w:jc w:val="both"/>
      </w:pPr>
      <w:bookmarkStart w:id="3" w:name="Par86"/>
      <w:bookmarkEnd w:id="3"/>
      <w:r>
        <w:lastRenderedPageBreak/>
        <w:t>&lt;1&gt; ФГОС СПО в части требований к результатам освоения ППКРС ориентирован на присвоение выпускнику квалификации выше средней квалификации для данной профессии.</w:t>
      </w:r>
    </w:p>
    <w:p w:rsidR="00000000" w:rsidRDefault="00CA7612">
      <w:pPr>
        <w:pStyle w:val="ConsPlusNormal"/>
        <w:spacing w:before="240"/>
        <w:ind w:firstLine="540"/>
        <w:jc w:val="both"/>
      </w:pPr>
      <w:bookmarkStart w:id="4" w:name="Par87"/>
      <w:bookmarkEnd w:id="4"/>
      <w:r>
        <w:t>&lt;2&gt; Независимо от применяемых образовательн</w:t>
      </w:r>
      <w:r>
        <w:t>ых технологий.</w:t>
      </w:r>
    </w:p>
    <w:p w:rsidR="00000000" w:rsidRDefault="00CA7612">
      <w:pPr>
        <w:pStyle w:val="ConsPlusNormal"/>
        <w:spacing w:before="240"/>
        <w:ind w:firstLine="540"/>
        <w:jc w:val="both"/>
      </w:pPr>
      <w:bookmarkStart w:id="5" w:name="Par88"/>
      <w:bookmarkEnd w:id="5"/>
      <w:r>
        <w:t>&lt;3&gt; Образовательные организации, осуществляющие подготовку квалифицированных рабочих, служащих на базе основного общего образования, реализуют федеральный государственный образовательный стандарт среднего общего образования в преде</w:t>
      </w:r>
      <w:r>
        <w:t>лах ППКРС, в том числе с учетом получаемой профессии СПО.</w:t>
      </w:r>
    </w:p>
    <w:p w:rsidR="00000000" w:rsidRDefault="00CA7612">
      <w:pPr>
        <w:pStyle w:val="ConsPlusNormal"/>
        <w:ind w:firstLine="540"/>
        <w:jc w:val="both"/>
      </w:pPr>
    </w:p>
    <w:p w:rsidR="00000000" w:rsidRDefault="00CA7612">
      <w:pPr>
        <w:pStyle w:val="ConsPlusNormal"/>
        <w:ind w:firstLine="540"/>
        <w:jc w:val="both"/>
      </w:pPr>
      <w:r>
        <w:t>3.2. Сроки получения СПО по ППКРС независимо от применяемых образовательных технологий увеличиваются:</w:t>
      </w:r>
    </w:p>
    <w:p w:rsidR="00000000" w:rsidRDefault="00CA7612">
      <w:pPr>
        <w:pStyle w:val="ConsPlusNormal"/>
        <w:spacing w:before="240"/>
        <w:ind w:firstLine="540"/>
        <w:jc w:val="both"/>
      </w:pPr>
      <w:r>
        <w:t>а) для обучающихся по очно-заочной форме обучения:</w:t>
      </w:r>
    </w:p>
    <w:p w:rsidR="00000000" w:rsidRDefault="00CA7612">
      <w:pPr>
        <w:pStyle w:val="ConsPlusNormal"/>
        <w:spacing w:before="240"/>
        <w:ind w:firstLine="540"/>
        <w:jc w:val="both"/>
      </w:pPr>
      <w:r>
        <w:t>на базе среднего общего образования - не бол</w:t>
      </w:r>
      <w:r>
        <w:t>ее чем на 1 год;</w:t>
      </w:r>
    </w:p>
    <w:p w:rsidR="00000000" w:rsidRDefault="00CA7612">
      <w:pPr>
        <w:pStyle w:val="ConsPlusNormal"/>
        <w:spacing w:before="240"/>
        <w:ind w:firstLine="540"/>
        <w:jc w:val="both"/>
      </w:pPr>
      <w:r>
        <w:t>на базе основного общего образования - не более чем на 1,5 года;</w:t>
      </w:r>
    </w:p>
    <w:p w:rsidR="00000000" w:rsidRDefault="00CA7612">
      <w:pPr>
        <w:pStyle w:val="ConsPlusNormal"/>
        <w:spacing w:before="240"/>
        <w:ind w:firstLine="540"/>
        <w:jc w:val="both"/>
      </w:pPr>
      <w:r>
        <w:t>б) для инвалидов и лиц с ограниченными возможностями здоровья - не более чем на 6 месяцев.</w:t>
      </w:r>
    </w:p>
    <w:p w:rsidR="00000000" w:rsidRDefault="00CA7612">
      <w:pPr>
        <w:pStyle w:val="ConsPlusNormal"/>
        <w:ind w:firstLine="540"/>
        <w:jc w:val="both"/>
      </w:pPr>
    </w:p>
    <w:p w:rsidR="00000000" w:rsidRDefault="00CA7612">
      <w:pPr>
        <w:pStyle w:val="ConsPlusTitle"/>
        <w:jc w:val="center"/>
        <w:outlineLvl w:val="1"/>
      </w:pPr>
      <w:r>
        <w:t>IV. ХАРАКТЕРИСТИКА ПРОФЕССИОНАЛЬНОЙ</w:t>
      </w:r>
    </w:p>
    <w:p w:rsidR="00000000" w:rsidRDefault="00CA7612">
      <w:pPr>
        <w:pStyle w:val="ConsPlusTitle"/>
        <w:jc w:val="center"/>
      </w:pPr>
      <w:r>
        <w:t>ДЕЯТЕЛЬНОСТИ ВЫПУСКНИКОВ</w:t>
      </w:r>
    </w:p>
    <w:p w:rsidR="00000000" w:rsidRDefault="00CA7612">
      <w:pPr>
        <w:pStyle w:val="ConsPlusNormal"/>
        <w:ind w:firstLine="540"/>
        <w:jc w:val="both"/>
      </w:pPr>
    </w:p>
    <w:p w:rsidR="00000000" w:rsidRDefault="00CA7612">
      <w:pPr>
        <w:pStyle w:val="ConsPlusNormal"/>
        <w:ind w:firstLine="540"/>
        <w:jc w:val="both"/>
      </w:pPr>
      <w:r>
        <w:t>4.1. Область проф</w:t>
      </w:r>
      <w:r>
        <w:t>ессиональной деятельности выпускников: оказание парикмахерских услуг населению.</w:t>
      </w:r>
    </w:p>
    <w:p w:rsidR="00000000" w:rsidRDefault="00CA7612">
      <w:pPr>
        <w:pStyle w:val="ConsPlusNormal"/>
        <w:spacing w:before="240"/>
        <w:ind w:firstLine="540"/>
        <w:jc w:val="both"/>
      </w:pPr>
      <w:r>
        <w:t>4.2. Объектами профессиональной деятельности выпускников являются:</w:t>
      </w:r>
    </w:p>
    <w:p w:rsidR="00000000" w:rsidRDefault="00CA7612">
      <w:pPr>
        <w:pStyle w:val="ConsPlusNormal"/>
        <w:spacing w:before="240"/>
        <w:ind w:firstLine="540"/>
        <w:jc w:val="both"/>
      </w:pPr>
      <w:r>
        <w:t>запросы клиента;</w:t>
      </w:r>
    </w:p>
    <w:p w:rsidR="00000000" w:rsidRDefault="00CA7612">
      <w:pPr>
        <w:pStyle w:val="ConsPlusNormal"/>
        <w:spacing w:before="240"/>
        <w:ind w:firstLine="540"/>
        <w:jc w:val="both"/>
      </w:pPr>
      <w:r>
        <w:t>внешний вид человека;</w:t>
      </w:r>
    </w:p>
    <w:p w:rsidR="00000000" w:rsidRDefault="00CA7612">
      <w:pPr>
        <w:pStyle w:val="ConsPlusNormal"/>
        <w:spacing w:before="240"/>
        <w:ind w:firstLine="540"/>
        <w:jc w:val="both"/>
      </w:pPr>
      <w:r>
        <w:t>технологические процессы парикмахерских услуг, в том числе профессиона</w:t>
      </w:r>
      <w:r>
        <w:t>льные препараты и материалы, технологическое оборудование, профессиональные инструменты и принадлежности;</w:t>
      </w:r>
    </w:p>
    <w:p w:rsidR="00000000" w:rsidRDefault="00CA7612">
      <w:pPr>
        <w:pStyle w:val="ConsPlusNormal"/>
        <w:spacing w:before="240"/>
        <w:ind w:firstLine="540"/>
        <w:jc w:val="both"/>
      </w:pPr>
      <w:r>
        <w:t>нормативная документация.</w:t>
      </w:r>
    </w:p>
    <w:p w:rsidR="00000000" w:rsidRDefault="00CA7612">
      <w:pPr>
        <w:pStyle w:val="ConsPlusNormal"/>
        <w:spacing w:before="240"/>
        <w:ind w:firstLine="540"/>
        <w:jc w:val="both"/>
      </w:pPr>
      <w:r>
        <w:t>4.3. Обучающийся по профессии 100116.01 Парикмахер готовится к следующим видам деятельности:</w:t>
      </w:r>
    </w:p>
    <w:p w:rsidR="00000000" w:rsidRDefault="00CA7612">
      <w:pPr>
        <w:pStyle w:val="ConsPlusNormal"/>
        <w:spacing w:before="240"/>
        <w:ind w:firstLine="540"/>
        <w:jc w:val="both"/>
      </w:pPr>
      <w:r>
        <w:t>4.3.1. Выполнение стрижек и укл</w:t>
      </w:r>
      <w:r>
        <w:t>адок волос.</w:t>
      </w:r>
    </w:p>
    <w:p w:rsidR="00000000" w:rsidRDefault="00CA7612">
      <w:pPr>
        <w:pStyle w:val="ConsPlusNormal"/>
        <w:spacing w:before="240"/>
        <w:ind w:firstLine="540"/>
        <w:jc w:val="both"/>
      </w:pPr>
      <w:r>
        <w:t>4.3.2. Выполнение химической завивки волос.</w:t>
      </w:r>
    </w:p>
    <w:p w:rsidR="00000000" w:rsidRDefault="00CA7612">
      <w:pPr>
        <w:pStyle w:val="ConsPlusNormal"/>
        <w:spacing w:before="240"/>
        <w:ind w:firstLine="540"/>
        <w:jc w:val="both"/>
      </w:pPr>
      <w:r>
        <w:t>4.3.3. Выполнение окрашивания волос.</w:t>
      </w:r>
    </w:p>
    <w:p w:rsidR="00000000" w:rsidRDefault="00CA7612">
      <w:pPr>
        <w:pStyle w:val="ConsPlusNormal"/>
        <w:spacing w:before="240"/>
        <w:ind w:firstLine="540"/>
        <w:jc w:val="both"/>
      </w:pPr>
      <w:r>
        <w:t>4.3.4. Оформление причесок.</w:t>
      </w:r>
    </w:p>
    <w:p w:rsidR="00000000" w:rsidRDefault="00CA7612">
      <w:pPr>
        <w:pStyle w:val="ConsPlusNormal"/>
        <w:ind w:firstLine="540"/>
        <w:jc w:val="both"/>
      </w:pPr>
    </w:p>
    <w:p w:rsidR="00000000" w:rsidRDefault="00CA7612">
      <w:pPr>
        <w:pStyle w:val="ConsPlusTitle"/>
        <w:jc w:val="center"/>
        <w:outlineLvl w:val="1"/>
      </w:pPr>
      <w:r>
        <w:t>V. ТРЕБОВАНИЯ К РЕЗУЛЬТАТАМ ОСВОЕНИЯ ПРОГРАММЫ ПОДГОТОВКИ</w:t>
      </w:r>
    </w:p>
    <w:p w:rsidR="00000000" w:rsidRDefault="00CA7612">
      <w:pPr>
        <w:pStyle w:val="ConsPlusTitle"/>
        <w:jc w:val="center"/>
      </w:pPr>
      <w:r>
        <w:t>КВАЛИФИЦИРОВАННЫХ РАБОЧИХ, СЛУЖАЩИХ</w:t>
      </w:r>
    </w:p>
    <w:p w:rsidR="00000000" w:rsidRDefault="00CA7612">
      <w:pPr>
        <w:pStyle w:val="ConsPlusNormal"/>
        <w:ind w:firstLine="540"/>
        <w:jc w:val="both"/>
      </w:pPr>
    </w:p>
    <w:p w:rsidR="00000000" w:rsidRDefault="00CA7612">
      <w:pPr>
        <w:pStyle w:val="ConsPlusNormal"/>
        <w:ind w:firstLine="540"/>
        <w:jc w:val="both"/>
      </w:pPr>
      <w:r>
        <w:t>5.1. Выпускник, освоивший ППКРС, должен</w:t>
      </w:r>
      <w:r>
        <w:t xml:space="preserve"> обладать общими компетенциями, включающими в себя способность:</w:t>
      </w:r>
    </w:p>
    <w:p w:rsidR="00000000" w:rsidRDefault="00CA7612">
      <w:pPr>
        <w:pStyle w:val="ConsPlusNormal"/>
        <w:spacing w:before="240"/>
        <w:ind w:firstLine="540"/>
        <w:jc w:val="both"/>
      </w:pPr>
      <w:r>
        <w:t>ОК 1. Понимать сущность и социальную значимость своей будущей профессии, проявлять к ней устойчивый интерес.</w:t>
      </w:r>
    </w:p>
    <w:p w:rsidR="00000000" w:rsidRDefault="00CA7612">
      <w:pPr>
        <w:pStyle w:val="ConsPlusNormal"/>
        <w:spacing w:before="240"/>
        <w:ind w:firstLine="540"/>
        <w:jc w:val="both"/>
      </w:pPr>
      <w:r>
        <w:t>ОК 2. Организовывать собственную деятельность, исходя из цели и способов ее достиже</w:t>
      </w:r>
      <w:r>
        <w:t>ния, определенных руководителем.</w:t>
      </w:r>
    </w:p>
    <w:p w:rsidR="00000000" w:rsidRDefault="00CA7612">
      <w:pPr>
        <w:pStyle w:val="ConsPlusNormal"/>
        <w:spacing w:before="240"/>
        <w:ind w:firstLine="540"/>
        <w:jc w:val="both"/>
      </w:pPr>
      <w: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000000" w:rsidRDefault="00CA7612">
      <w:pPr>
        <w:pStyle w:val="ConsPlusNormal"/>
        <w:spacing w:before="240"/>
        <w:ind w:firstLine="540"/>
        <w:jc w:val="both"/>
      </w:pPr>
      <w:r>
        <w:t>ОК 4. Осуществлять поиск информации, необходимой</w:t>
      </w:r>
      <w:r>
        <w:t xml:space="preserve"> для эффективного выполнения профессиональных задач.</w:t>
      </w:r>
    </w:p>
    <w:p w:rsidR="00000000" w:rsidRDefault="00CA7612">
      <w:pPr>
        <w:pStyle w:val="ConsPlusNormal"/>
        <w:spacing w:before="240"/>
        <w:ind w:firstLine="540"/>
        <w:jc w:val="both"/>
      </w:pPr>
      <w:r>
        <w:t>ОК 5. Использовать информационно-коммуникационные технологии в профессиональной деятельности.</w:t>
      </w:r>
    </w:p>
    <w:p w:rsidR="00000000" w:rsidRDefault="00CA7612">
      <w:pPr>
        <w:pStyle w:val="ConsPlusNormal"/>
        <w:spacing w:before="240"/>
        <w:ind w:firstLine="540"/>
        <w:jc w:val="both"/>
      </w:pPr>
      <w:r>
        <w:t>ОК 6. Работать в команде, эффективно общаться с коллегами, руководством, клиентами.</w:t>
      </w:r>
    </w:p>
    <w:p w:rsidR="00000000" w:rsidRDefault="00CA7612">
      <w:pPr>
        <w:pStyle w:val="ConsPlusNormal"/>
        <w:spacing w:before="240"/>
        <w:ind w:firstLine="540"/>
        <w:jc w:val="both"/>
      </w:pPr>
      <w:r>
        <w:t xml:space="preserve">ОК 7. Исполнять воинскую </w:t>
      </w:r>
      <w:r>
        <w:t>обязанность &lt;*&gt;, в том числе с применением полученных профессиональных знаний (для юношей).</w:t>
      </w:r>
    </w:p>
    <w:p w:rsidR="00000000" w:rsidRDefault="00CA7612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CA7612">
      <w:pPr>
        <w:pStyle w:val="ConsPlusNormal"/>
        <w:spacing w:before="240"/>
        <w:ind w:firstLine="540"/>
        <w:jc w:val="both"/>
      </w:pPr>
      <w:r>
        <w:t xml:space="preserve">&lt;*&gt; В соответствии с Федеральным </w:t>
      </w:r>
      <w:hyperlink r:id="rId23" w:history="1">
        <w:r>
          <w:rPr>
            <w:color w:val="0000FF"/>
          </w:rPr>
          <w:t>закон</w:t>
        </w:r>
        <w:r>
          <w:rPr>
            <w:color w:val="0000FF"/>
          </w:rPr>
          <w:t>ом</w:t>
        </w:r>
      </w:hyperlink>
      <w:r>
        <w:t xml:space="preserve"> от 28.03.1998 N 53-ФЗ "О воинской обязанности и военной службе".</w:t>
      </w:r>
    </w:p>
    <w:p w:rsidR="00000000" w:rsidRDefault="00CA7612">
      <w:pPr>
        <w:pStyle w:val="ConsPlusNormal"/>
        <w:ind w:firstLine="540"/>
        <w:jc w:val="both"/>
      </w:pPr>
    </w:p>
    <w:p w:rsidR="00000000" w:rsidRDefault="00CA7612">
      <w:pPr>
        <w:pStyle w:val="ConsPlusNormal"/>
        <w:ind w:firstLine="540"/>
        <w:jc w:val="both"/>
      </w:pPr>
      <w:r>
        <w:t>5.2. Выпускник, освоивший ППКРС, должен обладать профессиональными компетенциями, соответствующими видам деятельности:</w:t>
      </w:r>
    </w:p>
    <w:p w:rsidR="00000000" w:rsidRDefault="00CA7612">
      <w:pPr>
        <w:pStyle w:val="ConsPlusNormal"/>
        <w:spacing w:before="240"/>
        <w:ind w:firstLine="540"/>
        <w:jc w:val="both"/>
      </w:pPr>
      <w:r>
        <w:t>5.2.1. Выполнение стрижек и укладок волос.</w:t>
      </w:r>
    </w:p>
    <w:p w:rsidR="00000000" w:rsidRDefault="00CA7612">
      <w:pPr>
        <w:pStyle w:val="ConsPlusNormal"/>
        <w:spacing w:before="240"/>
        <w:ind w:firstLine="540"/>
        <w:jc w:val="both"/>
      </w:pPr>
      <w:r>
        <w:t>ПК 1.1. Выполнять подготовительные работы по обслуживанию клиентов.</w:t>
      </w:r>
    </w:p>
    <w:p w:rsidR="00000000" w:rsidRDefault="00CA7612">
      <w:pPr>
        <w:pStyle w:val="ConsPlusNormal"/>
        <w:spacing w:before="240"/>
        <w:ind w:firstLine="540"/>
        <w:jc w:val="both"/>
      </w:pPr>
      <w:r>
        <w:t>ПК 1.2. Выполнять мытье волос и профилактический уход за ними.</w:t>
      </w:r>
    </w:p>
    <w:p w:rsidR="00000000" w:rsidRDefault="00CA7612">
      <w:pPr>
        <w:pStyle w:val="ConsPlusNormal"/>
        <w:spacing w:before="240"/>
        <w:ind w:firstLine="540"/>
        <w:jc w:val="both"/>
      </w:pPr>
      <w:r>
        <w:t>ПК 1.3. Выполнять классические и салонные стрижки (женские, мужские).</w:t>
      </w:r>
    </w:p>
    <w:p w:rsidR="00000000" w:rsidRDefault="00CA7612">
      <w:pPr>
        <w:pStyle w:val="ConsPlusNormal"/>
        <w:spacing w:before="240"/>
        <w:ind w:firstLine="540"/>
        <w:jc w:val="both"/>
      </w:pPr>
      <w:r>
        <w:t>ПК 1.4. Выполнять укладки волос.</w:t>
      </w:r>
    </w:p>
    <w:p w:rsidR="00000000" w:rsidRDefault="00CA7612">
      <w:pPr>
        <w:pStyle w:val="ConsPlusNormal"/>
        <w:spacing w:before="240"/>
        <w:ind w:firstLine="540"/>
        <w:jc w:val="both"/>
      </w:pPr>
      <w:r>
        <w:t>ПК 1.5. Выполнять стри</w:t>
      </w:r>
      <w:r>
        <w:t>жку усов, бороды, бакенбард.</w:t>
      </w:r>
    </w:p>
    <w:p w:rsidR="00000000" w:rsidRDefault="00CA7612">
      <w:pPr>
        <w:pStyle w:val="ConsPlusNormal"/>
        <w:spacing w:before="240"/>
        <w:ind w:firstLine="540"/>
        <w:jc w:val="both"/>
      </w:pPr>
      <w:r>
        <w:t>ПК 1.6. Выполнять заключительные работы по обслуживанию клиентов.</w:t>
      </w:r>
    </w:p>
    <w:p w:rsidR="00000000" w:rsidRDefault="00CA7612">
      <w:pPr>
        <w:pStyle w:val="ConsPlusNormal"/>
        <w:spacing w:before="240"/>
        <w:ind w:firstLine="540"/>
        <w:jc w:val="both"/>
      </w:pPr>
      <w:r>
        <w:lastRenderedPageBreak/>
        <w:t>5.2.2. Выполнение химической завивки волос.</w:t>
      </w:r>
    </w:p>
    <w:p w:rsidR="00000000" w:rsidRDefault="00CA7612">
      <w:pPr>
        <w:pStyle w:val="ConsPlusNormal"/>
        <w:spacing w:before="240"/>
        <w:ind w:firstLine="540"/>
        <w:jc w:val="both"/>
      </w:pPr>
      <w:r>
        <w:t>ПК 2.1. Выполнять подготовительные работы по обслуживанию клиентов.</w:t>
      </w:r>
    </w:p>
    <w:p w:rsidR="00000000" w:rsidRDefault="00CA7612">
      <w:pPr>
        <w:pStyle w:val="ConsPlusNormal"/>
        <w:spacing w:before="240"/>
        <w:ind w:firstLine="540"/>
        <w:jc w:val="both"/>
      </w:pPr>
      <w:r>
        <w:t>ПК 2.2. Выполнять химические завивки волос различ</w:t>
      </w:r>
      <w:r>
        <w:t>ными способами.</w:t>
      </w:r>
    </w:p>
    <w:p w:rsidR="00000000" w:rsidRDefault="00CA7612">
      <w:pPr>
        <w:pStyle w:val="ConsPlusNormal"/>
        <w:spacing w:before="240"/>
        <w:ind w:firstLine="540"/>
        <w:jc w:val="both"/>
      </w:pPr>
      <w:r>
        <w:t>ПК 2.3. Выполнять заключительные работы по обслуживанию клиентов.</w:t>
      </w:r>
    </w:p>
    <w:p w:rsidR="00000000" w:rsidRDefault="00CA7612">
      <w:pPr>
        <w:pStyle w:val="ConsPlusNormal"/>
        <w:spacing w:before="240"/>
        <w:ind w:firstLine="540"/>
        <w:jc w:val="both"/>
      </w:pPr>
      <w:r>
        <w:t>5.2.3. Выполнение окрашивания волос.</w:t>
      </w:r>
    </w:p>
    <w:p w:rsidR="00000000" w:rsidRDefault="00CA7612">
      <w:pPr>
        <w:pStyle w:val="ConsPlusNormal"/>
        <w:spacing w:before="240"/>
        <w:ind w:firstLine="540"/>
        <w:jc w:val="both"/>
      </w:pPr>
      <w:r>
        <w:t>ПК 3.1. Выполнять подготовительные работы по обслуживанию клиентов.</w:t>
      </w:r>
    </w:p>
    <w:p w:rsidR="00000000" w:rsidRDefault="00CA7612">
      <w:pPr>
        <w:pStyle w:val="ConsPlusNormal"/>
        <w:spacing w:before="240"/>
        <w:ind w:firstLine="540"/>
        <w:jc w:val="both"/>
      </w:pPr>
      <w:r>
        <w:t>ПК 3.2. Выполнять окрашивание и обесцвечивание волос.</w:t>
      </w:r>
    </w:p>
    <w:p w:rsidR="00000000" w:rsidRDefault="00CA7612">
      <w:pPr>
        <w:pStyle w:val="ConsPlusNormal"/>
        <w:spacing w:before="240"/>
        <w:ind w:firstLine="540"/>
        <w:jc w:val="both"/>
      </w:pPr>
      <w:r>
        <w:t>ПК 3.3. Выполня</w:t>
      </w:r>
      <w:r>
        <w:t>ть колорирование волос.</w:t>
      </w:r>
    </w:p>
    <w:p w:rsidR="00000000" w:rsidRDefault="00CA7612">
      <w:pPr>
        <w:pStyle w:val="ConsPlusNormal"/>
        <w:spacing w:before="240"/>
        <w:ind w:firstLine="540"/>
        <w:jc w:val="both"/>
      </w:pPr>
      <w:r>
        <w:t>ПК 3.4. Выполнять заключительные работы по обслуживанию клиентов.</w:t>
      </w:r>
    </w:p>
    <w:p w:rsidR="00000000" w:rsidRDefault="00CA7612">
      <w:pPr>
        <w:pStyle w:val="ConsPlusNormal"/>
        <w:spacing w:before="240"/>
        <w:ind w:firstLine="540"/>
        <w:jc w:val="both"/>
      </w:pPr>
      <w:r>
        <w:t>5.2.4. Оформление причесок.</w:t>
      </w:r>
    </w:p>
    <w:p w:rsidR="00000000" w:rsidRDefault="00CA7612">
      <w:pPr>
        <w:pStyle w:val="ConsPlusNormal"/>
        <w:spacing w:before="240"/>
        <w:ind w:firstLine="540"/>
        <w:jc w:val="both"/>
      </w:pPr>
      <w:r>
        <w:t>ПК 4.1. Выполнять подготовительные работы по обслуживанию клиентов.</w:t>
      </w:r>
    </w:p>
    <w:p w:rsidR="00000000" w:rsidRDefault="00CA7612">
      <w:pPr>
        <w:pStyle w:val="ConsPlusNormal"/>
        <w:spacing w:before="240"/>
        <w:ind w:firstLine="540"/>
        <w:jc w:val="both"/>
      </w:pPr>
      <w:r>
        <w:t>ПК 4.2. Выполнять прически с моделирующими элементами.</w:t>
      </w:r>
    </w:p>
    <w:p w:rsidR="00000000" w:rsidRDefault="00CA7612">
      <w:pPr>
        <w:pStyle w:val="ConsPlusNormal"/>
        <w:spacing w:before="240"/>
        <w:ind w:firstLine="540"/>
        <w:jc w:val="both"/>
      </w:pPr>
      <w:r>
        <w:t>ПК 4.3. Выполня</w:t>
      </w:r>
      <w:r>
        <w:t>ть заключительные работы по обслуживанию клиентов.</w:t>
      </w:r>
    </w:p>
    <w:p w:rsidR="00000000" w:rsidRDefault="00CA7612">
      <w:pPr>
        <w:pStyle w:val="ConsPlusNormal"/>
        <w:ind w:firstLine="540"/>
        <w:jc w:val="both"/>
      </w:pPr>
    </w:p>
    <w:p w:rsidR="00000000" w:rsidRDefault="00CA7612">
      <w:pPr>
        <w:pStyle w:val="ConsPlusTitle"/>
        <w:jc w:val="center"/>
        <w:outlineLvl w:val="1"/>
      </w:pPr>
      <w:r>
        <w:t>VI. ТРЕБОВАНИЯ К СТРУКТУРЕ ПРОГРАММЫ ПОДГОТОВКИ</w:t>
      </w:r>
    </w:p>
    <w:p w:rsidR="00000000" w:rsidRDefault="00CA7612">
      <w:pPr>
        <w:pStyle w:val="ConsPlusTitle"/>
        <w:jc w:val="center"/>
      </w:pPr>
      <w:r>
        <w:t>КВАЛИФИЦИРОВАННЫХ РАБОЧИХ, СЛУЖАЩИХ</w:t>
      </w:r>
    </w:p>
    <w:p w:rsidR="00000000" w:rsidRDefault="00CA7612">
      <w:pPr>
        <w:pStyle w:val="ConsPlusNormal"/>
        <w:ind w:firstLine="540"/>
        <w:jc w:val="both"/>
      </w:pPr>
    </w:p>
    <w:p w:rsidR="00000000" w:rsidRDefault="00CA7612">
      <w:pPr>
        <w:pStyle w:val="ConsPlusNormal"/>
        <w:ind w:firstLine="540"/>
        <w:jc w:val="both"/>
      </w:pPr>
      <w:r>
        <w:t>6.1. ППКРС предусматривает изучение следующих учебных циклов:</w:t>
      </w:r>
    </w:p>
    <w:p w:rsidR="00000000" w:rsidRDefault="00CA7612">
      <w:pPr>
        <w:pStyle w:val="ConsPlusNormal"/>
        <w:spacing w:before="240"/>
        <w:ind w:firstLine="540"/>
        <w:jc w:val="both"/>
      </w:pPr>
      <w:r>
        <w:t>общепрофессионального;</w:t>
      </w:r>
    </w:p>
    <w:p w:rsidR="00000000" w:rsidRDefault="00CA7612">
      <w:pPr>
        <w:pStyle w:val="ConsPlusNormal"/>
        <w:spacing w:before="240"/>
        <w:ind w:firstLine="540"/>
        <w:jc w:val="both"/>
      </w:pPr>
      <w:r>
        <w:t>профессионального;</w:t>
      </w:r>
    </w:p>
    <w:p w:rsidR="00000000" w:rsidRDefault="00CA7612">
      <w:pPr>
        <w:pStyle w:val="ConsPlusNormal"/>
        <w:spacing w:before="240"/>
        <w:jc w:val="both"/>
      </w:pPr>
      <w:r>
        <w:t>и разделов:</w:t>
      </w:r>
    </w:p>
    <w:p w:rsidR="00000000" w:rsidRDefault="00CA7612">
      <w:pPr>
        <w:pStyle w:val="ConsPlusNormal"/>
        <w:spacing w:before="240"/>
        <w:ind w:firstLine="540"/>
        <w:jc w:val="both"/>
      </w:pPr>
      <w:r>
        <w:t>физическая культура;</w:t>
      </w:r>
    </w:p>
    <w:p w:rsidR="00000000" w:rsidRDefault="00CA7612">
      <w:pPr>
        <w:pStyle w:val="ConsPlusNormal"/>
        <w:spacing w:before="240"/>
        <w:ind w:firstLine="540"/>
        <w:jc w:val="both"/>
      </w:pPr>
      <w:r>
        <w:t>учебная практика;</w:t>
      </w:r>
    </w:p>
    <w:p w:rsidR="00000000" w:rsidRDefault="00CA7612">
      <w:pPr>
        <w:pStyle w:val="ConsPlusNormal"/>
        <w:spacing w:before="240"/>
        <w:ind w:firstLine="540"/>
        <w:jc w:val="both"/>
      </w:pPr>
      <w:r>
        <w:t>производственная практика;</w:t>
      </w:r>
    </w:p>
    <w:p w:rsidR="00000000" w:rsidRDefault="00CA7612">
      <w:pPr>
        <w:pStyle w:val="ConsPlusNormal"/>
        <w:spacing w:before="240"/>
        <w:ind w:firstLine="540"/>
        <w:jc w:val="both"/>
      </w:pPr>
      <w:r>
        <w:t>промежуточная аттестация;</w:t>
      </w:r>
    </w:p>
    <w:p w:rsidR="00000000" w:rsidRDefault="00CA7612">
      <w:pPr>
        <w:pStyle w:val="ConsPlusNormal"/>
        <w:spacing w:before="240"/>
        <w:ind w:firstLine="540"/>
        <w:jc w:val="both"/>
      </w:pPr>
      <w:r>
        <w:t>государственная итоговая аттестация.</w:t>
      </w:r>
    </w:p>
    <w:p w:rsidR="00000000" w:rsidRDefault="00CA7612">
      <w:pPr>
        <w:pStyle w:val="ConsPlusNormal"/>
        <w:spacing w:before="240"/>
        <w:ind w:firstLine="540"/>
        <w:jc w:val="both"/>
      </w:pPr>
      <w:r>
        <w:t>6.2. Обязательная часть ППКРС должна составлять около 80 процентов от общего объема времени, отведенного на ее освоение. Вариат</w:t>
      </w:r>
      <w:r>
        <w:t xml:space="preserve">ивная часть (около 20 процентов) дает возможность расширения и (или) углубления подготовки, определяемой содержанием обязательной части, </w:t>
      </w:r>
      <w:r>
        <w:lastRenderedPageBreak/>
        <w:t>получения дополнительных компетенций, умений и знаний, необходимых для обеспечения конкурентоспособности выпускника в с</w:t>
      </w:r>
      <w:r>
        <w:t>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 w:rsidR="00000000" w:rsidRDefault="00CA7612">
      <w:pPr>
        <w:pStyle w:val="ConsPlusNormal"/>
        <w:spacing w:before="240"/>
        <w:ind w:firstLine="540"/>
        <w:jc w:val="both"/>
      </w:pPr>
      <w:r>
        <w:t xml:space="preserve">Общепрофессиональный учебный цикл состоит </w:t>
      </w:r>
      <w:r>
        <w:t>из общепрофессиональных дисциплин, профессиональный учебный цикл состоит из профессиональных модулей в соответствии с видами деятельности, соответствующими присваиваемой квалификации. В состав профессионального модуля входит один или несколько междисциплин</w:t>
      </w:r>
      <w:r>
        <w:t>арных курсов. При освоении обучающимися профессиональных модулей проводятся учебная и (или) производственная практика.</w:t>
      </w:r>
    </w:p>
    <w:p w:rsidR="00000000" w:rsidRDefault="00CA7612">
      <w:pPr>
        <w:pStyle w:val="ConsPlusNormal"/>
        <w:spacing w:before="240"/>
        <w:ind w:firstLine="540"/>
        <w:jc w:val="both"/>
      </w:pPr>
      <w:r>
        <w:t>Обязательная часть профессионального учебного цикла ППКРС должна предусматривать изучение дисциплины "Безопасность жизнедеятельности". Об</w:t>
      </w:r>
      <w:r>
        <w:t>ъем часов на дисциплину "Безопасность жизнедеятельности" составляет 2 часа в неделю в период теоретического обучения (обязательной части учебных циклов), но не более 68 часов, из них на освоение основ военной службы - 70 процентов от общего объема времени,</w:t>
      </w:r>
      <w:r>
        <w:t xml:space="preserve"> отведенного на указанную дисциплину.</w:t>
      </w:r>
    </w:p>
    <w:p w:rsidR="00000000" w:rsidRDefault="00CA7612">
      <w:pPr>
        <w:pStyle w:val="ConsPlusNormal"/>
        <w:spacing w:before="240"/>
        <w:ind w:firstLine="540"/>
        <w:jc w:val="both"/>
      </w:pPr>
      <w:r>
        <w:t>6.3. Образовательной организацией при определении структуры ППКРС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:rsidR="00000000" w:rsidRDefault="00CA7612">
      <w:pPr>
        <w:pStyle w:val="ConsPlusNormal"/>
        <w:ind w:firstLine="540"/>
        <w:jc w:val="both"/>
      </w:pPr>
    </w:p>
    <w:p w:rsidR="00000000" w:rsidRDefault="00CA7612">
      <w:pPr>
        <w:pStyle w:val="ConsPlusTitle"/>
        <w:jc w:val="center"/>
        <w:outlineLvl w:val="2"/>
      </w:pPr>
      <w:r>
        <w:t>Структура пр</w:t>
      </w:r>
      <w:r>
        <w:t>ограммы подготовки квалифицированных</w:t>
      </w:r>
    </w:p>
    <w:p w:rsidR="00000000" w:rsidRDefault="00CA7612">
      <w:pPr>
        <w:pStyle w:val="ConsPlusTitle"/>
        <w:jc w:val="center"/>
      </w:pPr>
      <w:r>
        <w:t>рабочих, служащих</w:t>
      </w:r>
    </w:p>
    <w:p w:rsidR="00000000" w:rsidRDefault="00CA7612">
      <w:pPr>
        <w:pStyle w:val="ConsPlusNormal"/>
        <w:ind w:firstLine="540"/>
        <w:jc w:val="both"/>
      </w:pPr>
    </w:p>
    <w:p w:rsidR="00000000" w:rsidRDefault="00CA7612">
      <w:pPr>
        <w:pStyle w:val="ConsPlusNormal"/>
        <w:jc w:val="right"/>
      </w:pPr>
      <w:r>
        <w:t>Таблица 2</w:t>
      </w:r>
    </w:p>
    <w:p w:rsidR="00000000" w:rsidRDefault="00CA7612">
      <w:pPr>
        <w:pStyle w:val="ConsPlusNormal"/>
        <w:ind w:firstLine="540"/>
        <w:jc w:val="both"/>
      </w:pPr>
    </w:p>
    <w:p w:rsidR="00000000" w:rsidRDefault="00CA7612">
      <w:pPr>
        <w:pStyle w:val="ConsPlusNormal"/>
        <w:sectPr w:rsidR="00000000">
          <w:headerReference w:type="default" r:id="rId24"/>
          <w:footerReference w:type="default" r:id="rId25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28"/>
        <w:gridCol w:w="4082"/>
        <w:gridCol w:w="1077"/>
        <w:gridCol w:w="1077"/>
        <w:gridCol w:w="2279"/>
        <w:gridCol w:w="1321"/>
      </w:tblGrid>
      <w:tr w:rsidR="00000000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612">
            <w:pPr>
              <w:pStyle w:val="ConsPlusNormal"/>
              <w:jc w:val="center"/>
            </w:pPr>
            <w:r>
              <w:lastRenderedPageBreak/>
              <w:t>Индекс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612">
            <w:pPr>
              <w:pStyle w:val="ConsPlusNormal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612">
            <w:pPr>
              <w:pStyle w:val="ConsPlusNormal"/>
              <w:jc w:val="center"/>
            </w:pPr>
            <w:r>
              <w:t>Всего максимальной учебной нагрузки обучающегося (час./нед.)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612">
            <w:pPr>
              <w:pStyle w:val="ConsPlusNormal"/>
              <w:jc w:val="center"/>
            </w:pPr>
            <w:r>
              <w:t>В т.ч. часов обязательных учебных занятий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612">
            <w:pPr>
              <w:pStyle w:val="ConsPlusNormal"/>
              <w:jc w:val="center"/>
            </w:pPr>
            <w:r>
              <w:t>Индекс и наименование дисциплин, междисциплинарных кур</w:t>
            </w:r>
            <w:r>
              <w:t>сов (МДК)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612">
            <w:pPr>
              <w:pStyle w:val="ConsPlusNormal"/>
              <w:jc w:val="center"/>
            </w:pPr>
            <w:r>
              <w:t>Коды формируемых компетенций</w:t>
            </w:r>
          </w:p>
        </w:tc>
      </w:tr>
      <w:tr w:rsidR="00000000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612">
            <w:pPr>
              <w:pStyle w:val="ConsPlusNormal"/>
              <w:jc w:val="both"/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612">
            <w:pPr>
              <w:pStyle w:val="ConsPlusNormal"/>
            </w:pPr>
            <w:r>
              <w:t>Обязательная часть учебных циклов ППКРС и раздел "Физическая культура"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612">
            <w:pPr>
              <w:pStyle w:val="ConsPlusNormal"/>
              <w:jc w:val="center"/>
            </w:pPr>
            <w:r>
              <w:t>864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612">
            <w:pPr>
              <w:pStyle w:val="ConsPlusNormal"/>
              <w:jc w:val="center"/>
            </w:pPr>
            <w:r>
              <w:t>576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612">
            <w:pPr>
              <w:pStyle w:val="ConsPlusNormal"/>
              <w:jc w:val="both"/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612">
            <w:pPr>
              <w:pStyle w:val="ConsPlusNormal"/>
              <w:jc w:val="both"/>
            </w:pPr>
          </w:p>
        </w:tc>
      </w:tr>
      <w:tr w:rsidR="00000000"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612">
            <w:pPr>
              <w:pStyle w:val="ConsPlusNormal"/>
            </w:pPr>
            <w:r>
              <w:t>ОП.00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612">
            <w:pPr>
              <w:pStyle w:val="ConsPlusNormal"/>
            </w:pPr>
            <w:r>
              <w:t>Общепрофессиональный учебный цикл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612">
            <w:pPr>
              <w:pStyle w:val="ConsPlusNormal"/>
              <w:jc w:val="center"/>
            </w:pPr>
            <w:r>
              <w:t>326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612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612">
            <w:pPr>
              <w:pStyle w:val="ConsPlusNormal"/>
              <w:jc w:val="both"/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612">
            <w:pPr>
              <w:pStyle w:val="ConsPlusNormal"/>
              <w:jc w:val="both"/>
            </w:pPr>
          </w:p>
        </w:tc>
      </w:tr>
      <w:tr w:rsidR="00000000"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612">
            <w:pPr>
              <w:pStyle w:val="ConsPlusNormal"/>
              <w:jc w:val="both"/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612">
            <w:pPr>
              <w:pStyle w:val="ConsPlusNormal"/>
            </w:pPr>
            <w:r>
              <w:t>В результате изучения обязательной части учебного цикла обучающийся по общепрофессиональным дисциплинам должен:</w:t>
            </w:r>
          </w:p>
          <w:p w:rsidR="00000000" w:rsidRDefault="00CA7612">
            <w:pPr>
              <w:pStyle w:val="ConsPlusNormal"/>
            </w:pPr>
            <w:r>
              <w:t>уметь:</w:t>
            </w:r>
          </w:p>
          <w:p w:rsidR="00000000" w:rsidRDefault="00CA7612">
            <w:pPr>
              <w:pStyle w:val="ConsPlusNormal"/>
            </w:pPr>
            <w:r>
              <w:t>ориентироваться в общих вопросах экономики сферы обслуживания и организаций сферы обслуживания;</w:t>
            </w:r>
          </w:p>
          <w:p w:rsidR="00000000" w:rsidRDefault="00CA7612">
            <w:pPr>
              <w:pStyle w:val="ConsPlusNormal"/>
            </w:pPr>
            <w:r>
              <w:t>применять экономические и правовые знания</w:t>
            </w:r>
            <w:r>
              <w:t xml:space="preserve"> при освоении профессиональных модулей и в профессиональной деятельности;</w:t>
            </w:r>
          </w:p>
          <w:p w:rsidR="00000000" w:rsidRDefault="00CA7612">
            <w:pPr>
              <w:pStyle w:val="ConsPlusNormal"/>
            </w:pPr>
            <w:r>
              <w:t>защищать свои трудовые права в рамках действующего законодательства;</w:t>
            </w:r>
          </w:p>
          <w:p w:rsidR="00000000" w:rsidRDefault="00CA7612">
            <w:pPr>
              <w:pStyle w:val="ConsPlusNormal"/>
            </w:pPr>
            <w:r>
              <w:lastRenderedPageBreak/>
              <w:t>знать:</w:t>
            </w:r>
          </w:p>
          <w:p w:rsidR="00000000" w:rsidRDefault="00CA7612">
            <w:pPr>
              <w:pStyle w:val="ConsPlusNormal"/>
            </w:pPr>
            <w:r>
              <w:t>понятия спроса и предложения на рынке услуг;</w:t>
            </w:r>
          </w:p>
          <w:p w:rsidR="00000000" w:rsidRDefault="00CA7612">
            <w:pPr>
              <w:pStyle w:val="ConsPlusNormal"/>
            </w:pPr>
            <w:r>
              <w:t>особенности формирования, характеристику современного состоян</w:t>
            </w:r>
            <w:r>
              <w:t>ия и перспективы развития сферы обслуживания и услуг парикмахерских;</w:t>
            </w:r>
          </w:p>
          <w:p w:rsidR="00000000" w:rsidRDefault="00CA7612">
            <w:pPr>
              <w:pStyle w:val="ConsPlusNormal"/>
            </w:pPr>
            <w:r>
              <w:t>законодательные акты и другие нормативные документы, регулирующие правоотношения в области профессиональной деятельности;</w:t>
            </w:r>
          </w:p>
          <w:p w:rsidR="00000000" w:rsidRDefault="00CA7612">
            <w:pPr>
              <w:pStyle w:val="ConsPlusNormal"/>
            </w:pPr>
            <w:r>
              <w:t>основные положения законодательства, регулирующего трудовые отнош</w:t>
            </w:r>
            <w:r>
              <w:t>ения;</w:t>
            </w:r>
          </w:p>
          <w:p w:rsidR="00000000" w:rsidRDefault="00CA7612">
            <w:pPr>
              <w:pStyle w:val="ConsPlusNormal"/>
            </w:pPr>
            <w:r>
              <w:t>типовые локальные акты организации;</w:t>
            </w:r>
          </w:p>
          <w:p w:rsidR="00000000" w:rsidRDefault="00CA7612">
            <w:pPr>
              <w:pStyle w:val="ConsPlusNormal"/>
            </w:pPr>
            <w:r>
              <w:t>организационно-правовые формы организаций;</w:t>
            </w:r>
          </w:p>
          <w:p w:rsidR="00000000" w:rsidRDefault="00CA7612">
            <w:pPr>
              <w:pStyle w:val="ConsPlusNormal"/>
            </w:pPr>
            <w:r>
              <w:t>формы оплаты труда.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612">
            <w:pPr>
              <w:pStyle w:val="ConsPlusNormal"/>
              <w:jc w:val="both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612">
            <w:pPr>
              <w:pStyle w:val="ConsPlusNormal"/>
              <w:jc w:val="both"/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612">
            <w:pPr>
              <w:pStyle w:val="ConsPlusNormal"/>
            </w:pPr>
            <w:r>
              <w:t>ОП.01. Экономические и правовые основы профессиональной деятельности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612">
            <w:pPr>
              <w:pStyle w:val="ConsPlusNormal"/>
            </w:pPr>
            <w:r>
              <w:t>ОК 1 - 7</w:t>
            </w:r>
          </w:p>
          <w:p w:rsidR="00000000" w:rsidRDefault="00CA7612">
            <w:pPr>
              <w:pStyle w:val="ConsPlusNormal"/>
            </w:pPr>
            <w:r>
              <w:t>ПК 1.6</w:t>
            </w:r>
          </w:p>
          <w:p w:rsidR="00000000" w:rsidRDefault="00CA7612">
            <w:pPr>
              <w:pStyle w:val="ConsPlusNormal"/>
            </w:pPr>
            <w:r>
              <w:t>ПК 2.3</w:t>
            </w:r>
          </w:p>
          <w:p w:rsidR="00000000" w:rsidRDefault="00CA7612">
            <w:pPr>
              <w:pStyle w:val="ConsPlusNormal"/>
            </w:pPr>
            <w:r>
              <w:t>ПК 3.4</w:t>
            </w:r>
          </w:p>
          <w:p w:rsidR="00000000" w:rsidRDefault="00CA7612">
            <w:pPr>
              <w:pStyle w:val="ConsPlusNormal"/>
            </w:pPr>
            <w:r>
              <w:t>ПК 4.3</w:t>
            </w:r>
          </w:p>
        </w:tc>
      </w:tr>
      <w:tr w:rsidR="00000000"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612">
            <w:pPr>
              <w:pStyle w:val="ConsPlusNormal"/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612">
            <w:pPr>
              <w:pStyle w:val="ConsPlusNormal"/>
            </w:pPr>
            <w:r>
              <w:t>уметь:</w:t>
            </w:r>
          </w:p>
          <w:p w:rsidR="00000000" w:rsidRDefault="00CA7612">
            <w:pPr>
              <w:pStyle w:val="ConsPlusNormal"/>
            </w:pPr>
            <w:r>
              <w:t>соблюдать правила профессиональной этики;</w:t>
            </w:r>
          </w:p>
          <w:p w:rsidR="00000000" w:rsidRDefault="00CA7612">
            <w:pPr>
              <w:pStyle w:val="ConsPlusNormal"/>
            </w:pPr>
            <w:r>
              <w:t>применять различные средства, техники и приемы эффективного общения в профессиональной деятельности;</w:t>
            </w:r>
          </w:p>
          <w:p w:rsidR="00000000" w:rsidRDefault="00CA7612">
            <w:pPr>
              <w:pStyle w:val="ConsPlusNormal"/>
            </w:pPr>
            <w:r>
              <w:t>использовать приемы саморегуляции поведения в процессе межличностного общения;</w:t>
            </w:r>
          </w:p>
          <w:p w:rsidR="00000000" w:rsidRDefault="00CA7612">
            <w:pPr>
              <w:pStyle w:val="ConsPlusNormal"/>
            </w:pPr>
            <w:r>
              <w:lastRenderedPageBreak/>
              <w:t>определять тактику поведения в кон</w:t>
            </w:r>
            <w:r>
              <w:t>фликтных ситуациях, возникающих в профессиональной деятельности;</w:t>
            </w:r>
          </w:p>
          <w:p w:rsidR="00000000" w:rsidRDefault="00CA7612">
            <w:pPr>
              <w:pStyle w:val="ConsPlusNormal"/>
            </w:pPr>
            <w:r>
              <w:t>знать:</w:t>
            </w:r>
          </w:p>
          <w:p w:rsidR="00000000" w:rsidRDefault="00CA7612">
            <w:pPr>
              <w:pStyle w:val="ConsPlusNormal"/>
            </w:pPr>
            <w:r>
              <w:t>правила обслуживания населения;</w:t>
            </w:r>
          </w:p>
          <w:p w:rsidR="00000000" w:rsidRDefault="00CA7612">
            <w:pPr>
              <w:pStyle w:val="ConsPlusNormal"/>
            </w:pPr>
            <w:r>
              <w:t>основы профессиональной этики;</w:t>
            </w:r>
          </w:p>
          <w:p w:rsidR="00000000" w:rsidRDefault="00CA7612">
            <w:pPr>
              <w:pStyle w:val="ConsPlusNormal"/>
            </w:pPr>
            <w:r>
              <w:t>эстетику внешнего облика парикмахера;</w:t>
            </w:r>
          </w:p>
          <w:p w:rsidR="00000000" w:rsidRDefault="00CA7612">
            <w:pPr>
              <w:pStyle w:val="ConsPlusNormal"/>
            </w:pPr>
            <w:r>
              <w:t>психологические особенности делового общения и его специфику в сфере обслуживания и</w:t>
            </w:r>
            <w:r>
              <w:t xml:space="preserve"> деятельности парикмахера;</w:t>
            </w:r>
          </w:p>
          <w:p w:rsidR="00000000" w:rsidRDefault="00CA7612">
            <w:pPr>
              <w:pStyle w:val="ConsPlusNormal"/>
            </w:pPr>
            <w:r>
              <w:t>механизмы взаимопонимания в общении;</w:t>
            </w:r>
          </w:p>
          <w:p w:rsidR="00000000" w:rsidRDefault="00CA7612">
            <w:pPr>
              <w:pStyle w:val="ConsPlusNormal"/>
            </w:pPr>
            <w:r>
              <w:t>техники и приемы общения, правила слушания, ведения беседы, убеждения;</w:t>
            </w:r>
          </w:p>
          <w:p w:rsidR="00000000" w:rsidRDefault="00CA7612">
            <w:pPr>
              <w:pStyle w:val="ConsPlusNormal"/>
            </w:pPr>
            <w:r>
              <w:t>источники, причины, виды и способы разрешения конфликтов, возникающих в профессиональной деятельности.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612">
            <w:pPr>
              <w:pStyle w:val="ConsPlusNormal"/>
              <w:jc w:val="both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612">
            <w:pPr>
              <w:pStyle w:val="ConsPlusNormal"/>
              <w:jc w:val="both"/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612">
            <w:pPr>
              <w:pStyle w:val="ConsPlusNormal"/>
            </w:pPr>
            <w:r>
              <w:t>ОП.02. Основы ку</w:t>
            </w:r>
            <w:r>
              <w:t>льтуры профессионального общения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612">
            <w:pPr>
              <w:pStyle w:val="ConsPlusNormal"/>
            </w:pPr>
            <w:r>
              <w:t>ОК 1 - 7</w:t>
            </w:r>
          </w:p>
          <w:p w:rsidR="00000000" w:rsidRDefault="00CA7612">
            <w:pPr>
              <w:pStyle w:val="ConsPlusNormal"/>
            </w:pPr>
            <w:r>
              <w:t>ПК 1.1</w:t>
            </w:r>
          </w:p>
          <w:p w:rsidR="00000000" w:rsidRDefault="00CA7612">
            <w:pPr>
              <w:pStyle w:val="ConsPlusNormal"/>
            </w:pPr>
            <w:r>
              <w:t>ПК 1.6</w:t>
            </w:r>
          </w:p>
          <w:p w:rsidR="00000000" w:rsidRDefault="00CA7612">
            <w:pPr>
              <w:pStyle w:val="ConsPlusNormal"/>
            </w:pPr>
            <w:r>
              <w:t>ПК 2.1</w:t>
            </w:r>
          </w:p>
          <w:p w:rsidR="00000000" w:rsidRDefault="00CA7612">
            <w:pPr>
              <w:pStyle w:val="ConsPlusNormal"/>
            </w:pPr>
            <w:r>
              <w:t>ПК 2.3</w:t>
            </w:r>
          </w:p>
          <w:p w:rsidR="00000000" w:rsidRDefault="00CA7612">
            <w:pPr>
              <w:pStyle w:val="ConsPlusNormal"/>
            </w:pPr>
            <w:r>
              <w:t>ПК 3.1</w:t>
            </w:r>
          </w:p>
          <w:p w:rsidR="00000000" w:rsidRDefault="00CA7612">
            <w:pPr>
              <w:pStyle w:val="ConsPlusNormal"/>
            </w:pPr>
            <w:r>
              <w:t>ПК 3.4</w:t>
            </w:r>
          </w:p>
          <w:p w:rsidR="00000000" w:rsidRDefault="00CA7612">
            <w:pPr>
              <w:pStyle w:val="ConsPlusNormal"/>
            </w:pPr>
            <w:r>
              <w:t>ПК 4.1</w:t>
            </w:r>
          </w:p>
          <w:p w:rsidR="00000000" w:rsidRDefault="00CA7612">
            <w:pPr>
              <w:pStyle w:val="ConsPlusNormal"/>
            </w:pPr>
            <w:r>
              <w:t>ПК 4.3</w:t>
            </w:r>
          </w:p>
        </w:tc>
      </w:tr>
      <w:tr w:rsidR="00000000"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612">
            <w:pPr>
              <w:pStyle w:val="ConsPlusNormal"/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612">
            <w:pPr>
              <w:pStyle w:val="ConsPlusNormal"/>
            </w:pPr>
            <w:r>
              <w:t>уметь:</w:t>
            </w:r>
          </w:p>
          <w:p w:rsidR="00000000" w:rsidRDefault="00CA7612">
            <w:pPr>
              <w:pStyle w:val="ConsPlusNormal"/>
            </w:pPr>
            <w:r>
              <w:t>соблюдать санитарные требования;</w:t>
            </w:r>
          </w:p>
          <w:p w:rsidR="00000000" w:rsidRDefault="00CA7612">
            <w:pPr>
              <w:pStyle w:val="ConsPlusNormal"/>
            </w:pPr>
            <w:r>
              <w:t>предупреждать профессиональные заболевания;</w:t>
            </w:r>
          </w:p>
          <w:p w:rsidR="00000000" w:rsidRDefault="00CA7612">
            <w:pPr>
              <w:pStyle w:val="ConsPlusNormal"/>
            </w:pPr>
            <w:r>
              <w:t>знать:</w:t>
            </w:r>
          </w:p>
          <w:p w:rsidR="00000000" w:rsidRDefault="00CA7612">
            <w:pPr>
              <w:pStyle w:val="ConsPlusNormal"/>
            </w:pPr>
            <w:r>
              <w:t>санитарные правила и нормы (СанПиН);</w:t>
            </w:r>
          </w:p>
          <w:p w:rsidR="00000000" w:rsidRDefault="00CA7612">
            <w:pPr>
              <w:pStyle w:val="ConsPlusNormal"/>
            </w:pPr>
            <w:r>
              <w:t>профилактику профессиональных заболеваний;</w:t>
            </w:r>
          </w:p>
          <w:p w:rsidR="00000000" w:rsidRDefault="00CA7612">
            <w:pPr>
              <w:pStyle w:val="ConsPlusNormal"/>
            </w:pPr>
            <w:r>
              <w:lastRenderedPageBreak/>
              <w:t>основы гигиены кожи и волос.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612">
            <w:pPr>
              <w:pStyle w:val="ConsPlusNormal"/>
              <w:jc w:val="both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612">
            <w:pPr>
              <w:pStyle w:val="ConsPlusNormal"/>
              <w:jc w:val="both"/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612">
            <w:pPr>
              <w:pStyle w:val="ConsPlusNormal"/>
            </w:pPr>
            <w:r>
              <w:t>ОП.03. Санитария и гигиена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612">
            <w:pPr>
              <w:pStyle w:val="ConsPlusNormal"/>
            </w:pPr>
            <w:r>
              <w:t>ПК 1.1 - 1.6</w:t>
            </w:r>
          </w:p>
          <w:p w:rsidR="00000000" w:rsidRDefault="00CA7612">
            <w:pPr>
              <w:pStyle w:val="ConsPlusNormal"/>
            </w:pPr>
            <w:r>
              <w:t>ПК 2.1 - 2.3</w:t>
            </w:r>
          </w:p>
          <w:p w:rsidR="00000000" w:rsidRDefault="00CA7612">
            <w:pPr>
              <w:pStyle w:val="ConsPlusNormal"/>
            </w:pPr>
            <w:r>
              <w:t>ПК 3.1 - 3.4</w:t>
            </w:r>
          </w:p>
          <w:p w:rsidR="00000000" w:rsidRDefault="00CA7612">
            <w:pPr>
              <w:pStyle w:val="ConsPlusNormal"/>
            </w:pPr>
            <w:r>
              <w:t>ПК 4.1 - 4.3</w:t>
            </w:r>
          </w:p>
        </w:tc>
      </w:tr>
      <w:tr w:rsidR="00000000"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612">
            <w:pPr>
              <w:pStyle w:val="ConsPlusNormal"/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612">
            <w:pPr>
              <w:pStyle w:val="ConsPlusNormal"/>
            </w:pPr>
            <w:r>
              <w:t>уметь:</w:t>
            </w:r>
          </w:p>
          <w:p w:rsidR="00000000" w:rsidRDefault="00CA7612">
            <w:pPr>
              <w:pStyle w:val="ConsPlusNormal"/>
            </w:pPr>
            <w:r>
              <w:t>определять типы, фактуру и структуру волос;</w:t>
            </w:r>
          </w:p>
          <w:p w:rsidR="00000000" w:rsidRDefault="00CA7612">
            <w:pPr>
              <w:pStyle w:val="ConsPlusNormal"/>
            </w:pPr>
            <w:r>
              <w:t>выявлять болезни кожи и волос;</w:t>
            </w:r>
          </w:p>
          <w:p w:rsidR="00000000" w:rsidRDefault="00CA7612">
            <w:pPr>
              <w:pStyle w:val="ConsPlusNormal"/>
            </w:pPr>
            <w:r>
              <w:t>знать:</w:t>
            </w:r>
          </w:p>
          <w:p w:rsidR="00000000" w:rsidRDefault="00CA7612">
            <w:pPr>
              <w:pStyle w:val="ConsPlusNormal"/>
            </w:pPr>
            <w:r>
              <w:t>типы, фактуру и структуру волос;</w:t>
            </w:r>
          </w:p>
          <w:p w:rsidR="00000000" w:rsidRDefault="00CA7612">
            <w:pPr>
              <w:pStyle w:val="ConsPlusNormal"/>
            </w:pPr>
            <w:r>
              <w:t>болезни кожи и волос, их причины;</w:t>
            </w:r>
          </w:p>
          <w:p w:rsidR="00000000" w:rsidRDefault="00CA7612">
            <w:pPr>
              <w:pStyle w:val="ConsPlusNormal"/>
            </w:pPr>
            <w:r>
              <w:t>профилактику заболеваний кожи и волос.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612">
            <w:pPr>
              <w:pStyle w:val="ConsPlusNormal"/>
              <w:jc w:val="both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612">
            <w:pPr>
              <w:pStyle w:val="ConsPlusNormal"/>
              <w:jc w:val="both"/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612">
            <w:pPr>
              <w:pStyle w:val="ConsPlusNormal"/>
            </w:pPr>
            <w:r>
              <w:t>ОП.04. Основы физиологии кожи и волос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612">
            <w:pPr>
              <w:pStyle w:val="ConsPlusNormal"/>
            </w:pPr>
            <w:r>
              <w:t>ПК 1.1</w:t>
            </w:r>
          </w:p>
          <w:p w:rsidR="00000000" w:rsidRDefault="00CA7612">
            <w:pPr>
              <w:pStyle w:val="ConsPlusNormal"/>
            </w:pPr>
            <w:r>
              <w:t>ПК 2.1</w:t>
            </w:r>
          </w:p>
          <w:p w:rsidR="00000000" w:rsidRDefault="00CA7612">
            <w:pPr>
              <w:pStyle w:val="ConsPlusNormal"/>
            </w:pPr>
            <w:r>
              <w:t>ПК 3.1</w:t>
            </w:r>
          </w:p>
          <w:p w:rsidR="00000000" w:rsidRDefault="00CA7612">
            <w:pPr>
              <w:pStyle w:val="ConsPlusNormal"/>
            </w:pPr>
            <w:r>
              <w:t>ПК 4.1</w:t>
            </w:r>
          </w:p>
        </w:tc>
      </w:tr>
      <w:tr w:rsidR="00000000"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612">
            <w:pPr>
              <w:pStyle w:val="ConsPlusNormal"/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612">
            <w:pPr>
              <w:pStyle w:val="ConsPlusNormal"/>
            </w:pPr>
            <w:r>
              <w:t>уметь:</w:t>
            </w:r>
          </w:p>
          <w:p w:rsidR="00000000" w:rsidRDefault="00CA7612">
            <w:pPr>
              <w:pStyle w:val="ConsPlusNormal"/>
            </w:pPr>
            <w:r>
              <w:t>выполнять рисунок головы человека;</w:t>
            </w:r>
          </w:p>
          <w:p w:rsidR="00000000" w:rsidRDefault="00CA7612">
            <w:pPr>
              <w:pStyle w:val="ConsPlusNormal"/>
            </w:pPr>
            <w:r>
              <w:t>выполнять рисунок волос;</w:t>
            </w:r>
          </w:p>
          <w:p w:rsidR="00000000" w:rsidRDefault="00CA7612">
            <w:pPr>
              <w:pStyle w:val="ConsPlusNormal"/>
            </w:pPr>
            <w:r>
              <w:t>выполнять рис</w:t>
            </w:r>
            <w:r>
              <w:t>унок современных стрижек и причесок в цвете;</w:t>
            </w:r>
          </w:p>
          <w:p w:rsidR="00000000" w:rsidRDefault="00CA7612">
            <w:pPr>
              <w:pStyle w:val="ConsPlusNormal"/>
            </w:pPr>
            <w:r>
              <w:t>знать:</w:t>
            </w:r>
          </w:p>
          <w:p w:rsidR="00000000" w:rsidRDefault="00CA7612">
            <w:pPr>
              <w:pStyle w:val="ConsPlusNormal"/>
            </w:pPr>
            <w:r>
              <w:t>технику рисунка и основы композиции;</w:t>
            </w:r>
          </w:p>
          <w:p w:rsidR="00000000" w:rsidRDefault="00CA7612">
            <w:pPr>
              <w:pStyle w:val="ConsPlusNormal"/>
            </w:pPr>
            <w:r>
              <w:t>геометрические композиции в рисунке;</w:t>
            </w:r>
          </w:p>
          <w:p w:rsidR="00000000" w:rsidRDefault="00CA7612">
            <w:pPr>
              <w:pStyle w:val="ConsPlusNormal"/>
            </w:pPr>
            <w:r>
              <w:t>основы пластической анатомии головы человека.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612">
            <w:pPr>
              <w:pStyle w:val="ConsPlusNormal"/>
              <w:jc w:val="both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612">
            <w:pPr>
              <w:pStyle w:val="ConsPlusNormal"/>
              <w:jc w:val="both"/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612">
            <w:pPr>
              <w:pStyle w:val="ConsPlusNormal"/>
            </w:pPr>
            <w:r>
              <w:t>ОП.05. Специальный рисунок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612">
            <w:pPr>
              <w:pStyle w:val="ConsPlusNormal"/>
            </w:pPr>
            <w:r>
              <w:t>ПК 1.1 - 1.6</w:t>
            </w:r>
          </w:p>
          <w:p w:rsidR="00000000" w:rsidRDefault="00CA7612">
            <w:pPr>
              <w:pStyle w:val="ConsPlusNormal"/>
            </w:pPr>
            <w:r>
              <w:t>ПК 2.1 - 2.3</w:t>
            </w:r>
          </w:p>
          <w:p w:rsidR="00000000" w:rsidRDefault="00CA7612">
            <w:pPr>
              <w:pStyle w:val="ConsPlusNormal"/>
            </w:pPr>
            <w:r>
              <w:t>ПК 3.1 - 3.4</w:t>
            </w:r>
          </w:p>
          <w:p w:rsidR="00000000" w:rsidRDefault="00CA7612">
            <w:pPr>
              <w:pStyle w:val="ConsPlusNormal"/>
            </w:pPr>
            <w:r>
              <w:t>ПК 4.1 - 4.3</w:t>
            </w:r>
          </w:p>
        </w:tc>
      </w:tr>
      <w:tr w:rsidR="00000000"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612">
            <w:pPr>
              <w:pStyle w:val="ConsPlusNormal"/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612">
            <w:pPr>
              <w:pStyle w:val="ConsPlusNormal"/>
            </w:pPr>
            <w:r>
              <w:t>уметь:</w:t>
            </w:r>
          </w:p>
          <w:p w:rsidR="00000000" w:rsidRDefault="00CA7612">
            <w:pPr>
              <w:pStyle w:val="ConsPlusNormal"/>
            </w:pPr>
            <w: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000000" w:rsidRDefault="00CA7612">
            <w:pPr>
              <w:pStyle w:val="ConsPlusNormal"/>
            </w:pPr>
            <w:r>
              <w:t xml:space="preserve">предпринимать профилактические меры для снижения уровня </w:t>
            </w:r>
            <w:r>
              <w:lastRenderedPageBreak/>
              <w:t>опасностей различного вида и их последствий в профессиональной деятельно</w:t>
            </w:r>
            <w:r>
              <w:t>сти и быту;</w:t>
            </w:r>
          </w:p>
          <w:p w:rsidR="00000000" w:rsidRDefault="00CA7612">
            <w:pPr>
              <w:pStyle w:val="ConsPlusNormal"/>
            </w:pPr>
            <w:r>
              <w:t>использовать средства индивидуальной и коллективной защиты от оружия массового поражения;</w:t>
            </w:r>
          </w:p>
          <w:p w:rsidR="00000000" w:rsidRDefault="00CA7612">
            <w:pPr>
              <w:pStyle w:val="ConsPlusNormal"/>
            </w:pPr>
            <w:r>
              <w:t>применять первичные средства пожаротушения;</w:t>
            </w:r>
          </w:p>
          <w:p w:rsidR="00000000" w:rsidRDefault="00CA7612">
            <w:pPr>
              <w:pStyle w:val="ConsPlusNormal"/>
            </w:pPr>
            <w:r>
              <w:t>ориентироваться в перечне военно-учетных специальностей и самостоятельно определять среди них родственные полу</w:t>
            </w:r>
            <w:r>
              <w:t>ченной профессии;</w:t>
            </w:r>
          </w:p>
          <w:p w:rsidR="00000000" w:rsidRDefault="00CA7612">
            <w:pPr>
              <w:pStyle w:val="ConsPlusNormal"/>
            </w:pPr>
            <w:r>
              <w:t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      </w:r>
          </w:p>
          <w:p w:rsidR="00000000" w:rsidRDefault="00CA7612">
            <w:pPr>
              <w:pStyle w:val="ConsPlusNormal"/>
            </w:pPr>
            <w:r>
              <w:t>владеть способами бесконфликтного общения и саморегуляции в повседневной деятельности и экстрем</w:t>
            </w:r>
            <w:r>
              <w:t>альных условиях военной службы;</w:t>
            </w:r>
          </w:p>
          <w:p w:rsidR="00000000" w:rsidRDefault="00CA7612">
            <w:pPr>
              <w:pStyle w:val="ConsPlusNormal"/>
            </w:pPr>
            <w:r>
              <w:t>оказывать первую помощь пострадавшим;</w:t>
            </w:r>
          </w:p>
          <w:p w:rsidR="00000000" w:rsidRDefault="00CA7612">
            <w:pPr>
              <w:pStyle w:val="ConsPlusNormal"/>
            </w:pPr>
            <w:r>
              <w:t>знать:</w:t>
            </w:r>
          </w:p>
          <w:p w:rsidR="00000000" w:rsidRDefault="00CA7612">
            <w:pPr>
              <w:pStyle w:val="ConsPlusNormal"/>
            </w:pPr>
            <w:r>
              <w:t>принципы обеспечения устойчивости о</w:t>
            </w:r>
            <w:r>
              <w:t xml:space="preserve">бъектов экономики, прогнозирования развития событий и оценки последствий при техногенных чрезвычайных ситуациях и стихийных явлениях, в том числе в </w:t>
            </w:r>
            <w:r>
              <w:lastRenderedPageBreak/>
              <w:t>условиях противодействия терроризму как серьезной угрозе национальной безопасности России;</w:t>
            </w:r>
          </w:p>
          <w:p w:rsidR="00000000" w:rsidRDefault="00CA7612">
            <w:pPr>
              <w:pStyle w:val="ConsPlusNormal"/>
            </w:pPr>
            <w:r>
              <w:t>основные виды пот</w:t>
            </w:r>
            <w:r>
              <w:t>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000000" w:rsidRDefault="00CA7612">
            <w:pPr>
              <w:pStyle w:val="ConsPlusNormal"/>
            </w:pPr>
            <w:r>
              <w:t>основы военной службы и обороны государства;</w:t>
            </w:r>
          </w:p>
          <w:p w:rsidR="00000000" w:rsidRDefault="00CA7612">
            <w:pPr>
              <w:pStyle w:val="ConsPlusNormal"/>
            </w:pPr>
            <w:r>
              <w:t>задачи и основные мероприятия гражданской обороны;</w:t>
            </w:r>
          </w:p>
          <w:p w:rsidR="00000000" w:rsidRDefault="00CA7612">
            <w:pPr>
              <w:pStyle w:val="ConsPlusNormal"/>
            </w:pPr>
            <w:r>
              <w:t>способы защиты населения от оружия м</w:t>
            </w:r>
            <w:r>
              <w:t>ассового поражения;</w:t>
            </w:r>
          </w:p>
          <w:p w:rsidR="00000000" w:rsidRDefault="00CA7612">
            <w:pPr>
              <w:pStyle w:val="ConsPlusNormal"/>
            </w:pPr>
            <w:r>
              <w:t>меры пожарной безопасности и правила безопасного поведения при пожарах;</w:t>
            </w:r>
          </w:p>
          <w:p w:rsidR="00000000" w:rsidRDefault="00CA7612">
            <w:pPr>
              <w:pStyle w:val="ConsPlusNormal"/>
            </w:pPr>
            <w:r>
              <w:t>организацию и порядок призыва граждан на военную службу и поступления на нее в добровольном порядке;</w:t>
            </w:r>
          </w:p>
          <w:p w:rsidR="00000000" w:rsidRDefault="00CA7612">
            <w:pPr>
              <w:pStyle w:val="ConsPlusNormal"/>
            </w:pPr>
            <w:r>
              <w:t>основные виды вооружения, военной техники и специального снаряж</w:t>
            </w:r>
            <w:r>
              <w:t>ения, состоящих на вооружении (оснащении) воинских подразделений, в которых имеются военно-учетные специальности, родственные профессиям СПО;</w:t>
            </w:r>
          </w:p>
          <w:p w:rsidR="00000000" w:rsidRDefault="00CA7612">
            <w:pPr>
              <w:pStyle w:val="ConsPlusNormal"/>
            </w:pPr>
            <w:r>
              <w:t>область применения получаемых профессиональных знаний при исполнении обязанностей военной службы;</w:t>
            </w:r>
          </w:p>
          <w:p w:rsidR="00000000" w:rsidRDefault="00CA7612">
            <w:pPr>
              <w:pStyle w:val="ConsPlusNormal"/>
            </w:pPr>
            <w:r>
              <w:lastRenderedPageBreak/>
              <w:t>порядок и правил</w:t>
            </w:r>
            <w:r>
              <w:t>а оказания первой помощи пострадавшим.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612">
            <w:pPr>
              <w:pStyle w:val="ConsPlusNormal"/>
              <w:jc w:val="both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612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612">
            <w:pPr>
              <w:pStyle w:val="ConsPlusNormal"/>
            </w:pPr>
            <w:r>
              <w:t>ОП.07. Безопасность жизнедеятельности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612">
            <w:pPr>
              <w:pStyle w:val="ConsPlusNormal"/>
            </w:pPr>
            <w:r>
              <w:t>ОК 1-7</w:t>
            </w:r>
          </w:p>
          <w:p w:rsidR="00000000" w:rsidRDefault="00CA7612">
            <w:pPr>
              <w:pStyle w:val="ConsPlusNormal"/>
            </w:pPr>
            <w:r>
              <w:t>ПК 1.1-1.6</w:t>
            </w:r>
          </w:p>
          <w:p w:rsidR="00000000" w:rsidRDefault="00CA7612">
            <w:pPr>
              <w:pStyle w:val="ConsPlusNormal"/>
            </w:pPr>
            <w:r>
              <w:t>ПК 2.1-2.3</w:t>
            </w:r>
          </w:p>
          <w:p w:rsidR="00000000" w:rsidRDefault="00CA7612">
            <w:pPr>
              <w:pStyle w:val="ConsPlusNormal"/>
            </w:pPr>
            <w:r>
              <w:t>ПК 3.1-3.4</w:t>
            </w:r>
          </w:p>
          <w:p w:rsidR="00000000" w:rsidRDefault="00CA7612">
            <w:pPr>
              <w:pStyle w:val="ConsPlusNormal"/>
            </w:pPr>
            <w:r>
              <w:t>ПК 4.1-4.3</w:t>
            </w:r>
          </w:p>
        </w:tc>
      </w:tr>
      <w:tr w:rsidR="00000000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612">
            <w:pPr>
              <w:pStyle w:val="ConsPlusNormal"/>
            </w:pPr>
            <w:r>
              <w:lastRenderedPageBreak/>
              <w:t>П.00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612">
            <w:pPr>
              <w:pStyle w:val="ConsPlusNormal"/>
            </w:pPr>
            <w:r>
              <w:t>Профессиональный учебный цикл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612">
            <w:pPr>
              <w:pStyle w:val="ConsPlusNormal"/>
              <w:jc w:val="center"/>
            </w:pPr>
            <w:r>
              <w:t>458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612">
            <w:pPr>
              <w:pStyle w:val="ConsPlusNormal"/>
              <w:jc w:val="center"/>
            </w:pPr>
            <w:r>
              <w:t>312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612">
            <w:pPr>
              <w:pStyle w:val="ConsPlusNormal"/>
              <w:jc w:val="both"/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612">
            <w:pPr>
              <w:pStyle w:val="ConsPlusNormal"/>
              <w:jc w:val="both"/>
            </w:pPr>
          </w:p>
        </w:tc>
      </w:tr>
      <w:tr w:rsidR="00000000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612">
            <w:pPr>
              <w:pStyle w:val="ConsPlusNormal"/>
            </w:pPr>
            <w:r>
              <w:t>ПМ.00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612">
            <w:pPr>
              <w:pStyle w:val="ConsPlusNormal"/>
            </w:pPr>
            <w:r>
              <w:t>Профессиональные модули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612">
            <w:pPr>
              <w:pStyle w:val="ConsPlusNormal"/>
              <w:jc w:val="center"/>
            </w:pPr>
            <w:r>
              <w:t>458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612">
            <w:pPr>
              <w:pStyle w:val="ConsPlusNormal"/>
              <w:jc w:val="center"/>
            </w:pPr>
            <w:r>
              <w:t>312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612">
            <w:pPr>
              <w:pStyle w:val="ConsPlusNormal"/>
              <w:jc w:val="both"/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612">
            <w:pPr>
              <w:pStyle w:val="ConsPlusNormal"/>
              <w:jc w:val="both"/>
            </w:pPr>
          </w:p>
        </w:tc>
      </w:tr>
      <w:tr w:rsidR="00000000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612">
            <w:pPr>
              <w:pStyle w:val="ConsPlusNormal"/>
            </w:pPr>
            <w:r>
              <w:t>ПМ.01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612">
            <w:pPr>
              <w:pStyle w:val="ConsPlusNormal"/>
            </w:pPr>
            <w:r>
              <w:t>Выполнение стрижек и укладок волос</w:t>
            </w:r>
          </w:p>
          <w:p w:rsidR="00000000" w:rsidRDefault="00CA7612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000000" w:rsidRDefault="00CA7612">
            <w:pPr>
              <w:pStyle w:val="ConsPlusNormal"/>
            </w:pPr>
            <w:r>
              <w:t>иметь практический опыт:</w:t>
            </w:r>
          </w:p>
          <w:p w:rsidR="00000000" w:rsidRDefault="00CA7612">
            <w:pPr>
              <w:pStyle w:val="ConsPlusNormal"/>
            </w:pPr>
            <w:r>
              <w:t>организации подготовительных работ по обслуживанию клиентов;</w:t>
            </w:r>
          </w:p>
          <w:p w:rsidR="00000000" w:rsidRDefault="00CA7612">
            <w:pPr>
              <w:pStyle w:val="ConsPlusNormal"/>
            </w:pPr>
            <w:r>
              <w:t>выполнения мытья и массажа головы, классических и салонных стрижек (</w:t>
            </w:r>
            <w:r>
              <w:t>женских, мужских), укладок, бритья головы и лица;</w:t>
            </w:r>
          </w:p>
          <w:p w:rsidR="00000000" w:rsidRDefault="00CA7612">
            <w:pPr>
              <w:pStyle w:val="ConsPlusNormal"/>
            </w:pPr>
            <w:r>
              <w:t>выполнения заключительных работ по обслуживанию клиентов;</w:t>
            </w:r>
          </w:p>
          <w:p w:rsidR="00000000" w:rsidRDefault="00CA7612">
            <w:pPr>
              <w:pStyle w:val="ConsPlusNormal"/>
            </w:pPr>
            <w:r>
              <w:t>уметь:</w:t>
            </w:r>
          </w:p>
          <w:p w:rsidR="00000000" w:rsidRDefault="00CA7612">
            <w:pPr>
              <w:pStyle w:val="ConsPlusNormal"/>
            </w:pPr>
            <w:r>
              <w:t>организовывать рабочее место;</w:t>
            </w:r>
          </w:p>
          <w:p w:rsidR="00000000" w:rsidRDefault="00CA7612">
            <w:pPr>
              <w:pStyle w:val="ConsPlusNormal"/>
            </w:pPr>
            <w:r>
              <w:t>подбирать препараты для стрижек и укладок;</w:t>
            </w:r>
          </w:p>
          <w:p w:rsidR="00000000" w:rsidRDefault="00CA7612">
            <w:pPr>
              <w:pStyle w:val="ConsPlusNormal"/>
            </w:pPr>
            <w:r>
              <w:t>пользоваться парикмахерским инструментом;</w:t>
            </w:r>
          </w:p>
          <w:p w:rsidR="00000000" w:rsidRDefault="00CA7612">
            <w:pPr>
              <w:pStyle w:val="ConsPlusNormal"/>
            </w:pPr>
            <w:r>
              <w:t>выполнять все виды стрижек и укладок в соответствии с инструкционно-технологической картой;</w:t>
            </w:r>
          </w:p>
          <w:p w:rsidR="00000000" w:rsidRDefault="00CA7612">
            <w:pPr>
              <w:pStyle w:val="ConsPlusNormal"/>
            </w:pPr>
            <w:r>
              <w:t>производить коррекцию стрижек и укладок;</w:t>
            </w:r>
          </w:p>
          <w:p w:rsidR="00000000" w:rsidRDefault="00CA7612">
            <w:pPr>
              <w:pStyle w:val="ConsPlusNormal"/>
            </w:pPr>
            <w:r>
              <w:lastRenderedPageBreak/>
              <w:t>выполнять заключительные работы по обслуживанию клиентов;</w:t>
            </w:r>
          </w:p>
          <w:p w:rsidR="00000000" w:rsidRDefault="00CA7612">
            <w:pPr>
              <w:pStyle w:val="ConsPlusNormal"/>
            </w:pPr>
            <w:r>
              <w:t>знать:</w:t>
            </w:r>
          </w:p>
          <w:p w:rsidR="00000000" w:rsidRDefault="00CA7612">
            <w:pPr>
              <w:pStyle w:val="ConsPlusNormal"/>
            </w:pPr>
            <w:r>
              <w:t>санитарные правила и нормы (СанПиНы);</w:t>
            </w:r>
          </w:p>
          <w:p w:rsidR="00000000" w:rsidRDefault="00CA7612">
            <w:pPr>
              <w:pStyle w:val="ConsPlusNormal"/>
            </w:pPr>
            <w:r>
              <w:t>законодательные акты</w:t>
            </w:r>
            <w:r>
              <w:t xml:space="preserve"> в сфере бытового обслуживания;</w:t>
            </w:r>
          </w:p>
          <w:p w:rsidR="00000000" w:rsidRDefault="00CA7612">
            <w:pPr>
              <w:pStyle w:val="ConsPlusNormal"/>
            </w:pPr>
            <w:r>
              <w:t>физиологию кожи и волос;</w:t>
            </w:r>
          </w:p>
          <w:p w:rsidR="00000000" w:rsidRDefault="00CA7612">
            <w:pPr>
              <w:pStyle w:val="ConsPlusNormal"/>
            </w:pPr>
            <w:r>
              <w:t>состав и свойства профессиональных препаратов;</w:t>
            </w:r>
          </w:p>
          <w:p w:rsidR="00000000" w:rsidRDefault="00CA7612">
            <w:pPr>
              <w:pStyle w:val="ConsPlusNormal"/>
            </w:pPr>
            <w:r>
              <w:t>основные направления моды в парикмахерском искусстве;</w:t>
            </w:r>
          </w:p>
          <w:p w:rsidR="00000000" w:rsidRDefault="00CA7612">
            <w:pPr>
              <w:pStyle w:val="ConsPlusNormal"/>
            </w:pPr>
            <w:r>
              <w:t>нормы расхода препаратов, времени на выполнение работ;</w:t>
            </w:r>
          </w:p>
          <w:p w:rsidR="00000000" w:rsidRDefault="00CA7612">
            <w:pPr>
              <w:pStyle w:val="ConsPlusNormal"/>
            </w:pPr>
            <w:r>
              <w:t>технологии выполнения массажа головы;</w:t>
            </w:r>
          </w:p>
          <w:p w:rsidR="00000000" w:rsidRDefault="00CA7612">
            <w:pPr>
              <w:pStyle w:val="ConsPlusNormal"/>
            </w:pPr>
            <w:r>
              <w:t>техно</w:t>
            </w:r>
            <w:r>
              <w:t>логии классических и салонных стрижек (женских, мужских);</w:t>
            </w:r>
          </w:p>
          <w:p w:rsidR="00000000" w:rsidRDefault="00CA7612">
            <w:pPr>
              <w:pStyle w:val="ConsPlusNormal"/>
            </w:pPr>
            <w:r>
              <w:t>технологии укладок волос различными способами;</w:t>
            </w:r>
          </w:p>
          <w:p w:rsidR="00000000" w:rsidRDefault="00CA7612">
            <w:pPr>
              <w:pStyle w:val="ConsPlusNormal"/>
            </w:pPr>
            <w:r>
              <w:t>критерии оценки качества стрижек и укладок.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612">
            <w:pPr>
              <w:pStyle w:val="ConsPlusNormal"/>
              <w:jc w:val="both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612">
            <w:pPr>
              <w:pStyle w:val="ConsPlusNormal"/>
              <w:jc w:val="both"/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612">
            <w:pPr>
              <w:pStyle w:val="ConsPlusNormal"/>
            </w:pPr>
            <w:r>
              <w:t>МДК.01.01. Стрижки и укладки волос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612">
            <w:pPr>
              <w:pStyle w:val="ConsPlusNormal"/>
            </w:pPr>
            <w:r>
              <w:t>ОК 1 - 7</w:t>
            </w:r>
          </w:p>
          <w:p w:rsidR="00000000" w:rsidRDefault="00CA7612">
            <w:pPr>
              <w:pStyle w:val="ConsPlusNormal"/>
            </w:pPr>
            <w:r>
              <w:t>ПК 1.1 - 1.6</w:t>
            </w:r>
          </w:p>
        </w:tc>
      </w:tr>
      <w:tr w:rsidR="00000000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612">
            <w:pPr>
              <w:pStyle w:val="ConsPlusNormal"/>
            </w:pPr>
            <w:r>
              <w:lastRenderedPageBreak/>
              <w:t>ПМ.02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612">
            <w:pPr>
              <w:pStyle w:val="ConsPlusNormal"/>
            </w:pPr>
            <w:r>
              <w:t>Выполнение химической завивки волос</w:t>
            </w:r>
          </w:p>
          <w:p w:rsidR="00000000" w:rsidRDefault="00CA7612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000000" w:rsidRDefault="00CA7612">
            <w:pPr>
              <w:pStyle w:val="ConsPlusNormal"/>
            </w:pPr>
            <w:r>
              <w:t>иметь практический опыт:</w:t>
            </w:r>
          </w:p>
          <w:p w:rsidR="00000000" w:rsidRDefault="00CA7612">
            <w:pPr>
              <w:pStyle w:val="ConsPlusNormal"/>
            </w:pPr>
            <w:r>
              <w:t>организации подготовительных работ по обслуживанию клиентов;</w:t>
            </w:r>
          </w:p>
          <w:p w:rsidR="00000000" w:rsidRDefault="00CA7612">
            <w:pPr>
              <w:pStyle w:val="ConsPlusNormal"/>
            </w:pPr>
            <w:r>
              <w:t xml:space="preserve">выполнения мытья, химических </w:t>
            </w:r>
            <w:r>
              <w:lastRenderedPageBreak/>
              <w:t>завивок, сушки волос, профилактического ухода за волосами;</w:t>
            </w:r>
          </w:p>
          <w:p w:rsidR="00000000" w:rsidRDefault="00CA7612">
            <w:pPr>
              <w:pStyle w:val="ConsPlusNormal"/>
            </w:pPr>
            <w:r>
              <w:t>выполнения закл</w:t>
            </w:r>
            <w:r>
              <w:t>ючительных работ по обслуживанию клиентов;</w:t>
            </w:r>
          </w:p>
          <w:p w:rsidR="00000000" w:rsidRDefault="00CA7612">
            <w:pPr>
              <w:pStyle w:val="ConsPlusNormal"/>
            </w:pPr>
            <w:r>
              <w:t>уметь:</w:t>
            </w:r>
          </w:p>
          <w:p w:rsidR="00000000" w:rsidRDefault="00CA7612">
            <w:pPr>
              <w:pStyle w:val="ConsPlusNormal"/>
            </w:pPr>
            <w:r>
              <w:t>организовывать рабочее место;</w:t>
            </w:r>
          </w:p>
          <w:p w:rsidR="00000000" w:rsidRDefault="00CA7612">
            <w:pPr>
              <w:pStyle w:val="ConsPlusNormal"/>
            </w:pPr>
            <w:r>
              <w:t>подбирать препараты для химической завивки;</w:t>
            </w:r>
          </w:p>
          <w:p w:rsidR="00000000" w:rsidRDefault="00CA7612">
            <w:pPr>
              <w:pStyle w:val="ConsPlusNormal"/>
            </w:pPr>
            <w:r>
              <w:t>пользоваться парикмахерским инструментом;</w:t>
            </w:r>
          </w:p>
          <w:p w:rsidR="00000000" w:rsidRDefault="00CA7612">
            <w:pPr>
              <w:pStyle w:val="ConsPlusNormal"/>
            </w:pPr>
            <w:r>
              <w:t>выполнять все виды химической завивки волос в соответствии с инструкционно-технологической</w:t>
            </w:r>
            <w:r>
              <w:t xml:space="preserve"> картой;</w:t>
            </w:r>
          </w:p>
          <w:p w:rsidR="00000000" w:rsidRDefault="00CA7612">
            <w:pPr>
              <w:pStyle w:val="ConsPlusNormal"/>
            </w:pPr>
            <w:r>
              <w:t>производить коррекцию химической завивки;</w:t>
            </w:r>
          </w:p>
          <w:p w:rsidR="00000000" w:rsidRDefault="00CA7612">
            <w:pPr>
              <w:pStyle w:val="ConsPlusNormal"/>
            </w:pPr>
            <w:r>
              <w:t>выполнять заключительные работы по обслуживанию клиентов;</w:t>
            </w:r>
          </w:p>
          <w:p w:rsidR="00000000" w:rsidRDefault="00CA7612">
            <w:pPr>
              <w:pStyle w:val="ConsPlusNormal"/>
            </w:pPr>
            <w:r>
              <w:t>знать:</w:t>
            </w:r>
          </w:p>
          <w:p w:rsidR="00000000" w:rsidRDefault="00CA7612">
            <w:pPr>
              <w:pStyle w:val="ConsPlusNormal"/>
            </w:pPr>
            <w:r>
              <w:t>состав и свойства профессиональных препаратов;</w:t>
            </w:r>
          </w:p>
          <w:p w:rsidR="00000000" w:rsidRDefault="00CA7612">
            <w:pPr>
              <w:pStyle w:val="ConsPlusNormal"/>
            </w:pPr>
            <w:r>
              <w:t>современные направления моды в парикмахерском искусстве;</w:t>
            </w:r>
          </w:p>
          <w:p w:rsidR="00000000" w:rsidRDefault="00CA7612">
            <w:pPr>
              <w:pStyle w:val="ConsPlusNormal"/>
            </w:pPr>
            <w:r>
              <w:t>нормы расхода препаратов, времени на</w:t>
            </w:r>
            <w:r>
              <w:t xml:space="preserve"> выполнение работ;</w:t>
            </w:r>
          </w:p>
          <w:p w:rsidR="00000000" w:rsidRDefault="00CA7612">
            <w:pPr>
              <w:pStyle w:val="ConsPlusNormal"/>
            </w:pPr>
            <w:r>
              <w:t>технологии химических завивок волос;</w:t>
            </w:r>
          </w:p>
          <w:p w:rsidR="00000000" w:rsidRDefault="00CA7612">
            <w:pPr>
              <w:pStyle w:val="ConsPlusNormal"/>
            </w:pPr>
            <w:r>
              <w:t>критерии оценки качества химической завивки волос.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612">
            <w:pPr>
              <w:pStyle w:val="ConsPlusNormal"/>
              <w:jc w:val="both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612">
            <w:pPr>
              <w:pStyle w:val="ConsPlusNormal"/>
              <w:jc w:val="both"/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612">
            <w:pPr>
              <w:pStyle w:val="ConsPlusNormal"/>
            </w:pPr>
            <w:r>
              <w:t>МДК.02.01. Химическая завивка волос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612">
            <w:pPr>
              <w:pStyle w:val="ConsPlusNormal"/>
            </w:pPr>
            <w:r>
              <w:t>ОК 1 - 7</w:t>
            </w:r>
          </w:p>
          <w:p w:rsidR="00000000" w:rsidRDefault="00CA7612">
            <w:pPr>
              <w:pStyle w:val="ConsPlusNormal"/>
            </w:pPr>
            <w:r>
              <w:t>ПК 2.1 - 2.3</w:t>
            </w:r>
          </w:p>
        </w:tc>
      </w:tr>
      <w:tr w:rsidR="00000000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612">
            <w:pPr>
              <w:pStyle w:val="ConsPlusNormal"/>
            </w:pPr>
            <w:r>
              <w:lastRenderedPageBreak/>
              <w:t>ПМ.03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612">
            <w:pPr>
              <w:pStyle w:val="ConsPlusNormal"/>
            </w:pPr>
            <w:r>
              <w:t>Выполнение окрашивания волос</w:t>
            </w:r>
          </w:p>
          <w:p w:rsidR="00000000" w:rsidRDefault="00CA7612">
            <w:pPr>
              <w:pStyle w:val="ConsPlusNormal"/>
            </w:pPr>
            <w:r>
              <w:lastRenderedPageBreak/>
              <w:t>В результате изучения профессионального модуля обучающийся должен:</w:t>
            </w:r>
          </w:p>
          <w:p w:rsidR="00000000" w:rsidRDefault="00CA7612">
            <w:pPr>
              <w:pStyle w:val="ConsPlusNormal"/>
            </w:pPr>
            <w:r>
              <w:t>иметь практический опыт:</w:t>
            </w:r>
          </w:p>
          <w:p w:rsidR="00000000" w:rsidRDefault="00CA7612">
            <w:pPr>
              <w:pStyle w:val="ConsPlusNormal"/>
            </w:pPr>
            <w:r>
              <w:t>организации подготовительных работ по обслуживанию клиентов;</w:t>
            </w:r>
          </w:p>
          <w:p w:rsidR="00000000" w:rsidRDefault="00CA7612">
            <w:pPr>
              <w:pStyle w:val="ConsPlusNormal"/>
            </w:pPr>
            <w:r>
              <w:t>выполнения окрашивания, обесцвечивания и колорирования волос красителями разных групп;</w:t>
            </w:r>
          </w:p>
          <w:p w:rsidR="00000000" w:rsidRDefault="00CA7612">
            <w:pPr>
              <w:pStyle w:val="ConsPlusNormal"/>
            </w:pPr>
            <w:r>
              <w:t>выполнения заклю</w:t>
            </w:r>
            <w:r>
              <w:t>чительных работ по обслуживанию клиентов;</w:t>
            </w:r>
          </w:p>
          <w:p w:rsidR="00000000" w:rsidRDefault="00CA7612">
            <w:pPr>
              <w:pStyle w:val="ConsPlusNormal"/>
            </w:pPr>
            <w:r>
              <w:t>уметь:</w:t>
            </w:r>
          </w:p>
          <w:p w:rsidR="00000000" w:rsidRDefault="00CA7612">
            <w:pPr>
              <w:pStyle w:val="ConsPlusNormal"/>
            </w:pPr>
            <w:r>
              <w:t>организовывать рабочее место;</w:t>
            </w:r>
          </w:p>
          <w:p w:rsidR="00000000" w:rsidRDefault="00CA7612">
            <w:pPr>
              <w:pStyle w:val="ConsPlusNormal"/>
            </w:pPr>
            <w:r>
              <w:t>подбирать препараты для окрашивания волос;</w:t>
            </w:r>
          </w:p>
          <w:p w:rsidR="00000000" w:rsidRDefault="00CA7612">
            <w:pPr>
              <w:pStyle w:val="ConsPlusNormal"/>
            </w:pPr>
            <w:r>
              <w:t>пользоваться парикмахерским инструментом;</w:t>
            </w:r>
          </w:p>
          <w:p w:rsidR="00000000" w:rsidRDefault="00CA7612">
            <w:pPr>
              <w:pStyle w:val="ConsPlusNormal"/>
            </w:pPr>
            <w:r>
              <w:t>выполнять все виды окрашивания в соответствии с инструкционно-технологической картой;</w:t>
            </w:r>
          </w:p>
          <w:p w:rsidR="00000000" w:rsidRDefault="00CA7612">
            <w:pPr>
              <w:pStyle w:val="ConsPlusNormal"/>
            </w:pPr>
            <w:r>
              <w:t>произв</w:t>
            </w:r>
            <w:r>
              <w:t>одить коррекцию выполненной работы;</w:t>
            </w:r>
          </w:p>
          <w:p w:rsidR="00000000" w:rsidRDefault="00CA7612">
            <w:pPr>
              <w:pStyle w:val="ConsPlusNormal"/>
            </w:pPr>
            <w:r>
              <w:t>выполнять заключительные работы по обслуживанию клиентов;</w:t>
            </w:r>
          </w:p>
          <w:p w:rsidR="00000000" w:rsidRDefault="00CA7612">
            <w:pPr>
              <w:pStyle w:val="ConsPlusNormal"/>
            </w:pPr>
            <w:r>
              <w:t>знать:</w:t>
            </w:r>
          </w:p>
          <w:p w:rsidR="00000000" w:rsidRDefault="00CA7612">
            <w:pPr>
              <w:pStyle w:val="ConsPlusNormal"/>
            </w:pPr>
            <w:r>
              <w:t>состав и свойства профессиональных препаратов;</w:t>
            </w:r>
          </w:p>
          <w:p w:rsidR="00000000" w:rsidRDefault="00CA7612">
            <w:pPr>
              <w:pStyle w:val="ConsPlusNormal"/>
            </w:pPr>
            <w:r>
              <w:t>современные направления моды в парикмахерском искусстве;</w:t>
            </w:r>
          </w:p>
          <w:p w:rsidR="00000000" w:rsidRDefault="00CA7612">
            <w:pPr>
              <w:pStyle w:val="ConsPlusNormal"/>
            </w:pPr>
            <w:r>
              <w:t>нормы расхода препаратов, времени на выполнение раб</w:t>
            </w:r>
            <w:r>
              <w:t>от;</w:t>
            </w:r>
          </w:p>
          <w:p w:rsidR="00000000" w:rsidRDefault="00CA7612">
            <w:pPr>
              <w:pStyle w:val="ConsPlusNormal"/>
            </w:pPr>
            <w:r>
              <w:lastRenderedPageBreak/>
              <w:t>технологии окрашивания волос;</w:t>
            </w:r>
          </w:p>
          <w:p w:rsidR="00000000" w:rsidRDefault="00CA7612">
            <w:pPr>
              <w:pStyle w:val="ConsPlusNormal"/>
            </w:pPr>
            <w:r>
              <w:t>критерии оценки качества выполненной работы.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612">
            <w:pPr>
              <w:pStyle w:val="ConsPlusNormal"/>
              <w:jc w:val="both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612">
            <w:pPr>
              <w:pStyle w:val="ConsPlusNormal"/>
              <w:jc w:val="both"/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612">
            <w:pPr>
              <w:pStyle w:val="ConsPlusNormal"/>
            </w:pPr>
            <w:r>
              <w:t xml:space="preserve">МДК.03.01. </w:t>
            </w:r>
            <w:r>
              <w:lastRenderedPageBreak/>
              <w:t>Окрашивание волос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612">
            <w:pPr>
              <w:pStyle w:val="ConsPlusNormal"/>
            </w:pPr>
            <w:r>
              <w:lastRenderedPageBreak/>
              <w:t>ОК 1 - 7</w:t>
            </w:r>
          </w:p>
          <w:p w:rsidR="00000000" w:rsidRDefault="00CA7612">
            <w:pPr>
              <w:pStyle w:val="ConsPlusNormal"/>
            </w:pPr>
            <w:r>
              <w:lastRenderedPageBreak/>
              <w:t>ПК 3.1 - 3.4</w:t>
            </w:r>
          </w:p>
        </w:tc>
      </w:tr>
      <w:tr w:rsidR="00000000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612">
            <w:pPr>
              <w:pStyle w:val="ConsPlusNormal"/>
            </w:pPr>
            <w:r>
              <w:lastRenderedPageBreak/>
              <w:t>ПМ.04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612">
            <w:pPr>
              <w:pStyle w:val="ConsPlusNormal"/>
            </w:pPr>
            <w:r>
              <w:t>Оформление причесок</w:t>
            </w:r>
          </w:p>
          <w:p w:rsidR="00000000" w:rsidRDefault="00CA7612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000000" w:rsidRDefault="00CA7612">
            <w:pPr>
              <w:pStyle w:val="ConsPlusNormal"/>
            </w:pPr>
            <w:r>
              <w:t>иметь практический опыт:</w:t>
            </w:r>
          </w:p>
          <w:p w:rsidR="00000000" w:rsidRDefault="00CA7612">
            <w:pPr>
              <w:pStyle w:val="ConsPlusNormal"/>
            </w:pPr>
            <w:r>
              <w:t>организации подготовительных работ по обслуживанию клиентов;</w:t>
            </w:r>
          </w:p>
          <w:p w:rsidR="00000000" w:rsidRDefault="00CA7612">
            <w:pPr>
              <w:pStyle w:val="ConsPlusNormal"/>
            </w:pPr>
            <w:r>
              <w:t>выполнения причесок с моделирующими элементами (повседневных и нарядных);</w:t>
            </w:r>
          </w:p>
          <w:p w:rsidR="00000000" w:rsidRDefault="00CA7612">
            <w:pPr>
              <w:pStyle w:val="ConsPlusNormal"/>
            </w:pPr>
            <w:r>
              <w:t>выполнения заключительных работ по обслуживанию клиентов;</w:t>
            </w:r>
          </w:p>
          <w:p w:rsidR="00000000" w:rsidRDefault="00CA7612">
            <w:pPr>
              <w:pStyle w:val="ConsPlusNormal"/>
            </w:pPr>
            <w:r>
              <w:t>уметь:</w:t>
            </w:r>
          </w:p>
          <w:p w:rsidR="00000000" w:rsidRDefault="00CA7612">
            <w:pPr>
              <w:pStyle w:val="ConsPlusNormal"/>
            </w:pPr>
            <w:r>
              <w:t>организовывать рабочее место;</w:t>
            </w:r>
          </w:p>
          <w:p w:rsidR="00000000" w:rsidRDefault="00CA7612">
            <w:pPr>
              <w:pStyle w:val="ConsPlusNormal"/>
            </w:pPr>
            <w:r>
              <w:t>подбирать препараты, прина</w:t>
            </w:r>
            <w:r>
              <w:t>длежности для причесок;</w:t>
            </w:r>
          </w:p>
          <w:p w:rsidR="00000000" w:rsidRDefault="00CA7612">
            <w:pPr>
              <w:pStyle w:val="ConsPlusNormal"/>
            </w:pPr>
            <w:r>
              <w:t>пользоваться парикмахерским инструментом;</w:t>
            </w:r>
          </w:p>
          <w:p w:rsidR="00000000" w:rsidRDefault="00CA7612">
            <w:pPr>
              <w:pStyle w:val="ConsPlusNormal"/>
            </w:pPr>
            <w:r>
              <w:t>выполнять все виды причесок в соответствии с инструкционно-технологической картой;</w:t>
            </w:r>
          </w:p>
          <w:p w:rsidR="00000000" w:rsidRDefault="00CA7612">
            <w:pPr>
              <w:pStyle w:val="ConsPlusNormal"/>
            </w:pPr>
            <w:r>
              <w:t>производить коррекцию прически;</w:t>
            </w:r>
          </w:p>
          <w:p w:rsidR="00000000" w:rsidRDefault="00CA7612">
            <w:pPr>
              <w:pStyle w:val="ConsPlusNormal"/>
            </w:pPr>
            <w:r>
              <w:t>выполнять заключительные работы по обслуживанию клиентов;</w:t>
            </w:r>
          </w:p>
          <w:p w:rsidR="00000000" w:rsidRDefault="00CA7612">
            <w:pPr>
              <w:pStyle w:val="ConsPlusNormal"/>
            </w:pPr>
            <w:r>
              <w:t>знать:</w:t>
            </w:r>
          </w:p>
          <w:p w:rsidR="00000000" w:rsidRDefault="00CA7612">
            <w:pPr>
              <w:pStyle w:val="ConsPlusNormal"/>
            </w:pPr>
            <w:r>
              <w:t>состав и свойства профессиональных препаратов;</w:t>
            </w:r>
          </w:p>
          <w:p w:rsidR="00000000" w:rsidRDefault="00CA7612">
            <w:pPr>
              <w:pStyle w:val="ConsPlusNormal"/>
            </w:pPr>
            <w:r>
              <w:lastRenderedPageBreak/>
              <w:t>современные направления моды в парикмахерском искусстве;</w:t>
            </w:r>
          </w:p>
          <w:p w:rsidR="00000000" w:rsidRDefault="00CA7612">
            <w:pPr>
              <w:pStyle w:val="ConsPlusNormal"/>
            </w:pPr>
            <w:r>
              <w:t>нормы расхода препаратов, времени на выполнение работ;</w:t>
            </w:r>
          </w:p>
          <w:p w:rsidR="00000000" w:rsidRDefault="00CA7612">
            <w:pPr>
              <w:pStyle w:val="ConsPlusNormal"/>
            </w:pPr>
            <w:r>
              <w:t>технологии выполнения причесок с моделирующими элементами;</w:t>
            </w:r>
          </w:p>
          <w:p w:rsidR="00000000" w:rsidRDefault="00CA7612">
            <w:pPr>
              <w:pStyle w:val="ConsPlusNormal"/>
            </w:pPr>
            <w:r>
              <w:t>критерии оценки качества причесок.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612">
            <w:pPr>
              <w:pStyle w:val="ConsPlusNormal"/>
              <w:jc w:val="both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612">
            <w:pPr>
              <w:pStyle w:val="ConsPlusNormal"/>
              <w:jc w:val="both"/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612">
            <w:pPr>
              <w:pStyle w:val="ConsPlusNormal"/>
            </w:pPr>
            <w:r>
              <w:t>М</w:t>
            </w:r>
            <w:r>
              <w:t>ДК.04.01. Искусство прически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612">
            <w:pPr>
              <w:pStyle w:val="ConsPlusNormal"/>
            </w:pPr>
            <w:r>
              <w:t>ОК 1 - 7</w:t>
            </w:r>
          </w:p>
          <w:p w:rsidR="00000000" w:rsidRDefault="00CA7612">
            <w:pPr>
              <w:pStyle w:val="ConsPlusNormal"/>
            </w:pPr>
            <w:r>
              <w:t>ПК 4.1 - 4.3</w:t>
            </w:r>
          </w:p>
        </w:tc>
      </w:tr>
      <w:tr w:rsidR="00000000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612">
            <w:pPr>
              <w:pStyle w:val="ConsPlusNormal"/>
            </w:pPr>
            <w:r>
              <w:lastRenderedPageBreak/>
              <w:t>ФК.00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612">
            <w:pPr>
              <w:pStyle w:val="ConsPlusNormal"/>
            </w:pPr>
            <w:r>
              <w:t>Физическая культура</w:t>
            </w:r>
          </w:p>
          <w:p w:rsidR="00000000" w:rsidRDefault="00CA7612">
            <w:pPr>
              <w:pStyle w:val="ConsPlusNormal"/>
            </w:pPr>
            <w:r>
              <w:t>В результате освоения раздела обучающийся должен:</w:t>
            </w:r>
          </w:p>
          <w:p w:rsidR="00000000" w:rsidRDefault="00CA7612">
            <w:pPr>
              <w:pStyle w:val="ConsPlusNormal"/>
            </w:pPr>
            <w:r>
              <w:t>уметь:</w:t>
            </w:r>
          </w:p>
          <w:p w:rsidR="00000000" w:rsidRDefault="00CA7612">
            <w:pPr>
              <w:pStyle w:val="ConsPlusNormal"/>
            </w:pPr>
            <w:r>
              <w:t>использовать физкультурно-оздоровительную деятельность для укрепления здоровья, достижения жизненных и профессиональных ц</w:t>
            </w:r>
            <w:r>
              <w:t>елей;</w:t>
            </w:r>
          </w:p>
          <w:p w:rsidR="00000000" w:rsidRDefault="00CA7612">
            <w:pPr>
              <w:pStyle w:val="ConsPlusNormal"/>
            </w:pPr>
            <w:r>
              <w:t>знать:</w:t>
            </w:r>
          </w:p>
          <w:p w:rsidR="00000000" w:rsidRDefault="00CA7612">
            <w:pPr>
              <w:pStyle w:val="ConsPlusNormal"/>
            </w:pPr>
            <w:r>
              <w:t>о роли физической культуры в общекультурном, профессиональном и социальном развитии человека;</w:t>
            </w:r>
          </w:p>
          <w:p w:rsidR="00000000" w:rsidRDefault="00CA7612">
            <w:pPr>
              <w:pStyle w:val="ConsPlusNormal"/>
            </w:pPr>
            <w:r>
              <w:t>основы здорового образа жизни.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612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612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612">
            <w:pPr>
              <w:pStyle w:val="ConsPlusNormal"/>
              <w:jc w:val="both"/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612">
            <w:pPr>
              <w:pStyle w:val="ConsPlusNormal"/>
            </w:pPr>
            <w:r>
              <w:t>ОК 2</w:t>
            </w:r>
          </w:p>
          <w:p w:rsidR="00000000" w:rsidRDefault="00CA7612">
            <w:pPr>
              <w:pStyle w:val="ConsPlusNormal"/>
            </w:pPr>
            <w:r>
              <w:t>ОК 3</w:t>
            </w:r>
          </w:p>
          <w:p w:rsidR="00000000" w:rsidRDefault="00CA7612">
            <w:pPr>
              <w:pStyle w:val="ConsPlusNormal"/>
            </w:pPr>
            <w:r>
              <w:t>ОК 6</w:t>
            </w:r>
          </w:p>
          <w:p w:rsidR="00000000" w:rsidRDefault="00CA7612">
            <w:pPr>
              <w:pStyle w:val="ConsPlusNormal"/>
            </w:pPr>
            <w:r>
              <w:t>ОК 7</w:t>
            </w:r>
          </w:p>
        </w:tc>
      </w:tr>
      <w:tr w:rsidR="00000000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612">
            <w:pPr>
              <w:pStyle w:val="ConsPlusNormal"/>
              <w:jc w:val="both"/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612">
            <w:pPr>
              <w:pStyle w:val="ConsPlusNormal"/>
            </w:pPr>
            <w:r>
              <w:t>Вариативная часть учебных циклов ППКРС (определяется образовательной организацией)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612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612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612">
            <w:pPr>
              <w:pStyle w:val="ConsPlusNormal"/>
              <w:jc w:val="both"/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612">
            <w:pPr>
              <w:pStyle w:val="ConsPlusNormal"/>
              <w:jc w:val="both"/>
            </w:pPr>
          </w:p>
        </w:tc>
      </w:tr>
      <w:tr w:rsidR="00000000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612">
            <w:pPr>
              <w:pStyle w:val="ConsPlusNormal"/>
              <w:jc w:val="both"/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612">
            <w:pPr>
              <w:pStyle w:val="ConsPlusNormal"/>
            </w:pPr>
            <w:r>
              <w:t>Итого по обязательной части ППКРС, включая раздел "Физическая культура", и вариативной части ППКРС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612">
            <w:pPr>
              <w:pStyle w:val="ConsPlusNormal"/>
              <w:jc w:val="center"/>
            </w:pPr>
            <w:r>
              <w:t>1080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612">
            <w:pPr>
              <w:pStyle w:val="ConsPlusNormal"/>
              <w:jc w:val="center"/>
            </w:pPr>
            <w:r>
              <w:t>720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612">
            <w:pPr>
              <w:pStyle w:val="ConsPlusNormal"/>
              <w:jc w:val="both"/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612">
            <w:pPr>
              <w:pStyle w:val="ConsPlusNormal"/>
              <w:jc w:val="both"/>
            </w:pPr>
          </w:p>
        </w:tc>
      </w:tr>
      <w:tr w:rsidR="00000000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612">
            <w:pPr>
              <w:pStyle w:val="ConsPlusNormal"/>
            </w:pPr>
            <w:r>
              <w:t>УП.00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612">
            <w:pPr>
              <w:pStyle w:val="ConsPlusNormal"/>
            </w:pPr>
            <w:r>
              <w:t xml:space="preserve">Учебная практика обучающихся на </w:t>
            </w:r>
            <w:r>
              <w:lastRenderedPageBreak/>
              <w:t>базе среднего общего образования/на базе основного общего образования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A7612">
            <w:pPr>
              <w:pStyle w:val="ConsPlusNormal"/>
              <w:jc w:val="center"/>
            </w:pPr>
            <w:r>
              <w:lastRenderedPageBreak/>
              <w:t xml:space="preserve">19 </w:t>
            </w:r>
            <w:r>
              <w:lastRenderedPageBreak/>
              <w:t>нед./39 нед.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A7612">
            <w:pPr>
              <w:pStyle w:val="ConsPlusNormal"/>
              <w:jc w:val="center"/>
            </w:pPr>
            <w:r>
              <w:lastRenderedPageBreak/>
              <w:t>684/1404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A7612">
            <w:pPr>
              <w:pStyle w:val="ConsPlusNormal"/>
            </w:pP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A7612">
            <w:pPr>
              <w:pStyle w:val="ConsPlusNormal"/>
            </w:pPr>
            <w:r>
              <w:t>ОК 1 - 7</w:t>
            </w:r>
          </w:p>
          <w:p w:rsidR="00000000" w:rsidRDefault="00CA7612">
            <w:pPr>
              <w:pStyle w:val="ConsPlusNormal"/>
            </w:pPr>
            <w:r>
              <w:lastRenderedPageBreak/>
              <w:t>ПК 1.1 - 1.6</w:t>
            </w:r>
          </w:p>
          <w:p w:rsidR="00000000" w:rsidRDefault="00CA7612">
            <w:pPr>
              <w:pStyle w:val="ConsPlusNormal"/>
            </w:pPr>
            <w:r>
              <w:t>ПК 2.1 - 2.3</w:t>
            </w:r>
          </w:p>
          <w:p w:rsidR="00000000" w:rsidRDefault="00CA7612">
            <w:pPr>
              <w:pStyle w:val="ConsPlusNormal"/>
            </w:pPr>
            <w:r>
              <w:t>ПК 3.1 - 3.4</w:t>
            </w:r>
          </w:p>
          <w:p w:rsidR="00000000" w:rsidRDefault="00CA7612">
            <w:pPr>
              <w:pStyle w:val="ConsPlusNormal"/>
            </w:pPr>
            <w:r>
              <w:t>ПК 4.1 - 4.3</w:t>
            </w:r>
          </w:p>
        </w:tc>
      </w:tr>
      <w:tr w:rsidR="00000000"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A7612">
            <w:pPr>
              <w:pStyle w:val="ConsPlusNormal"/>
            </w:pPr>
            <w:r>
              <w:lastRenderedPageBreak/>
              <w:t>ПП.00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A7612">
            <w:pPr>
              <w:pStyle w:val="ConsPlusNormal"/>
            </w:pPr>
            <w:r>
              <w:t>Производственная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A7612">
            <w:pPr>
              <w:pStyle w:val="ConsPlusNormal"/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A7612">
            <w:pPr>
              <w:pStyle w:val="ConsPlusNormal"/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A7612">
            <w:pPr>
              <w:pStyle w:val="ConsPlusNormal"/>
            </w:pPr>
          </w:p>
        </w:tc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A7612">
            <w:pPr>
              <w:pStyle w:val="ConsPlusNormal"/>
            </w:pPr>
          </w:p>
        </w:tc>
      </w:tr>
      <w:tr w:rsidR="00000000">
        <w:tc>
          <w:tcPr>
            <w:tcW w:w="1096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612">
            <w:pPr>
              <w:pStyle w:val="ConsPlusNormal"/>
              <w:jc w:val="both"/>
            </w:pPr>
            <w:r>
              <w:t xml:space="preserve">(в ред. </w:t>
            </w:r>
            <w:hyperlink r:id="rId2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09.04.2015 N 389)</w:t>
            </w:r>
          </w:p>
        </w:tc>
      </w:tr>
      <w:tr w:rsidR="00000000"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A7612">
            <w:pPr>
              <w:pStyle w:val="ConsPlusNormal"/>
            </w:pPr>
            <w:r>
              <w:t>ПА.00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A7612">
            <w:pPr>
              <w:pStyle w:val="ConsPlusNormal"/>
            </w:pPr>
            <w:r>
              <w:t>Промежуточная аттестация обучающихся на базе среднего общего образования/на базе осн</w:t>
            </w:r>
            <w:r>
              <w:t>овного общего образования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A7612">
            <w:pPr>
              <w:pStyle w:val="ConsPlusNormal"/>
              <w:jc w:val="center"/>
            </w:pPr>
            <w:r>
              <w:t>1 нед./2 нед.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A7612">
            <w:pPr>
              <w:pStyle w:val="ConsPlusNormal"/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A7612">
            <w:pPr>
              <w:pStyle w:val="ConsPlusNormal"/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A7612">
            <w:pPr>
              <w:pStyle w:val="ConsPlusNormal"/>
            </w:pPr>
          </w:p>
        </w:tc>
      </w:tr>
      <w:tr w:rsidR="00000000">
        <w:tc>
          <w:tcPr>
            <w:tcW w:w="1096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612">
            <w:pPr>
              <w:pStyle w:val="ConsPlusNormal"/>
              <w:jc w:val="both"/>
            </w:pPr>
            <w:r>
              <w:t xml:space="preserve">(в ред. </w:t>
            </w:r>
            <w:hyperlink r:id="rId2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09.04.2015 N 389)</w:t>
            </w:r>
          </w:p>
        </w:tc>
      </w:tr>
      <w:tr w:rsidR="00000000"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A7612">
            <w:pPr>
              <w:pStyle w:val="ConsPlusNormal"/>
            </w:pPr>
            <w:r>
              <w:t>ГИА.00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A7612">
            <w:pPr>
              <w:pStyle w:val="ConsPlusNormal"/>
            </w:pPr>
            <w:r>
              <w:t>Государственная итоговая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A7612">
            <w:pPr>
              <w:pStyle w:val="ConsPlusNormal"/>
              <w:jc w:val="center"/>
            </w:pPr>
            <w:r>
              <w:t>1 нед./2 нед.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A7612">
            <w:pPr>
              <w:pStyle w:val="ConsPlusNormal"/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A7612">
            <w:pPr>
              <w:pStyle w:val="ConsPlusNormal"/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A7612">
            <w:pPr>
              <w:pStyle w:val="ConsPlusNormal"/>
            </w:pPr>
          </w:p>
        </w:tc>
      </w:tr>
      <w:tr w:rsidR="00000000">
        <w:tc>
          <w:tcPr>
            <w:tcW w:w="1096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612">
            <w:pPr>
              <w:pStyle w:val="ConsPlusNormal"/>
              <w:jc w:val="both"/>
            </w:pPr>
            <w:r>
              <w:t xml:space="preserve">(в ред. </w:t>
            </w:r>
            <w:hyperlink r:id="rId2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09.04.2015 N 389)</w:t>
            </w:r>
          </w:p>
        </w:tc>
      </w:tr>
    </w:tbl>
    <w:p w:rsidR="00000000" w:rsidRDefault="00CA7612">
      <w:pPr>
        <w:pStyle w:val="ConsPlusNormal"/>
        <w:sectPr w:rsidR="00000000">
          <w:headerReference w:type="default" r:id="rId29"/>
          <w:footerReference w:type="default" r:id="rId30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CA7612">
      <w:pPr>
        <w:pStyle w:val="ConsPlusNormal"/>
        <w:ind w:firstLine="540"/>
        <w:jc w:val="both"/>
      </w:pPr>
    </w:p>
    <w:p w:rsidR="00000000" w:rsidRDefault="00CA7612">
      <w:pPr>
        <w:pStyle w:val="ConsPlusNormal"/>
        <w:jc w:val="right"/>
        <w:outlineLvl w:val="2"/>
      </w:pPr>
      <w:r>
        <w:t>Таблица 3</w:t>
      </w:r>
    </w:p>
    <w:p w:rsidR="00000000" w:rsidRDefault="00CA7612">
      <w:pPr>
        <w:pStyle w:val="ConsPlusNormal"/>
        <w:jc w:val="center"/>
      </w:pPr>
      <w:r>
        <w:t xml:space="preserve">(в ред. </w:t>
      </w:r>
      <w:hyperlink r:id="rId31" w:history="1">
        <w:r>
          <w:rPr>
            <w:color w:val="0000FF"/>
          </w:rPr>
          <w:t>Приказа</w:t>
        </w:r>
      </w:hyperlink>
      <w:r>
        <w:t xml:space="preserve"> Минобрнауки России от 09.04.2015 N 389)</w:t>
      </w:r>
    </w:p>
    <w:p w:rsidR="00000000" w:rsidRDefault="00CA7612">
      <w:pPr>
        <w:pStyle w:val="ConsPlusNormal"/>
        <w:ind w:firstLine="540"/>
        <w:jc w:val="both"/>
      </w:pPr>
    </w:p>
    <w:p w:rsidR="00000000" w:rsidRDefault="00CA7612">
      <w:pPr>
        <w:pStyle w:val="ConsPlusNormal"/>
        <w:ind w:firstLine="540"/>
        <w:jc w:val="both"/>
      </w:pPr>
      <w:r>
        <w:t>Срок получения среднего профессионального образования по ППКРС в очной форме обучения сост</w:t>
      </w:r>
      <w:r>
        <w:t>авляет 43/65 недель, в том числе:</w:t>
      </w:r>
    </w:p>
    <w:p w:rsidR="00000000" w:rsidRDefault="00CA761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0"/>
        <w:gridCol w:w="1834"/>
      </w:tblGrid>
      <w:tr w:rsidR="00000000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612">
            <w:pPr>
              <w:pStyle w:val="ConsPlusNormal"/>
              <w:jc w:val="both"/>
            </w:pPr>
            <w:r>
              <w:t>Обучение по учебным циклам и разделу "Физическая культура"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A7612">
            <w:pPr>
              <w:pStyle w:val="ConsPlusNormal"/>
              <w:jc w:val="center"/>
            </w:pPr>
            <w:r>
              <w:t>20 нед.</w:t>
            </w:r>
          </w:p>
        </w:tc>
      </w:tr>
      <w:tr w:rsidR="00000000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612">
            <w:pPr>
              <w:pStyle w:val="ConsPlusNormal"/>
              <w:jc w:val="both"/>
            </w:pPr>
            <w:r>
              <w:t>Учебная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A7612">
            <w:pPr>
              <w:pStyle w:val="ConsPlusNormal"/>
              <w:jc w:val="center"/>
            </w:pPr>
            <w:r>
              <w:t>19 нед./39 нед.</w:t>
            </w:r>
          </w:p>
        </w:tc>
      </w:tr>
      <w:tr w:rsidR="00000000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612">
            <w:pPr>
              <w:pStyle w:val="ConsPlusNormal"/>
              <w:jc w:val="both"/>
            </w:pPr>
            <w:r>
              <w:t>Производственная практика обучающи</w:t>
            </w:r>
            <w:r>
              <w:t>хся на базе среднего общего образования/на базе основного общего образования</w:t>
            </w: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612">
            <w:pPr>
              <w:pStyle w:val="ConsPlusNormal"/>
              <w:jc w:val="both"/>
            </w:pPr>
          </w:p>
        </w:tc>
      </w:tr>
      <w:tr w:rsidR="00000000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612">
            <w:pPr>
              <w:pStyle w:val="ConsPlusNormal"/>
              <w:jc w:val="both"/>
            </w:pPr>
            <w:r>
              <w:t>Промежуточная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A7612">
            <w:pPr>
              <w:pStyle w:val="ConsPlusNormal"/>
              <w:jc w:val="center"/>
            </w:pPr>
            <w:r>
              <w:t>1 нед./2 нед.</w:t>
            </w:r>
          </w:p>
        </w:tc>
      </w:tr>
      <w:tr w:rsidR="00000000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612">
            <w:pPr>
              <w:pStyle w:val="ConsPlusNormal"/>
              <w:jc w:val="both"/>
            </w:pPr>
            <w:r>
              <w:t>Государственная итоговая аттест</w:t>
            </w:r>
            <w:r>
              <w:t>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A7612">
            <w:pPr>
              <w:pStyle w:val="ConsPlusNormal"/>
              <w:jc w:val="center"/>
            </w:pPr>
            <w:r>
              <w:t>1 нед./2 нед.</w:t>
            </w:r>
          </w:p>
        </w:tc>
      </w:tr>
      <w:tr w:rsidR="00000000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612">
            <w:pPr>
              <w:pStyle w:val="ConsPlusNormal"/>
              <w:jc w:val="both"/>
            </w:pPr>
            <w:r>
              <w:t>Каникулы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A7612">
            <w:pPr>
              <w:pStyle w:val="ConsPlusNormal"/>
              <w:jc w:val="center"/>
            </w:pPr>
            <w:r>
              <w:t>2 нед.</w:t>
            </w:r>
          </w:p>
        </w:tc>
      </w:tr>
      <w:tr w:rsidR="00000000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612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A7612">
            <w:pPr>
              <w:pStyle w:val="ConsPlusNormal"/>
              <w:jc w:val="center"/>
            </w:pPr>
            <w:r>
              <w:t>43 нед./65 нед.</w:t>
            </w:r>
          </w:p>
        </w:tc>
      </w:tr>
    </w:tbl>
    <w:p w:rsidR="00000000" w:rsidRDefault="00CA7612">
      <w:pPr>
        <w:pStyle w:val="ConsPlusNormal"/>
        <w:ind w:firstLine="540"/>
        <w:jc w:val="both"/>
      </w:pPr>
    </w:p>
    <w:p w:rsidR="00000000" w:rsidRDefault="00CA7612">
      <w:pPr>
        <w:pStyle w:val="ConsPlusTitle"/>
        <w:jc w:val="center"/>
        <w:outlineLvl w:val="1"/>
      </w:pPr>
      <w:r>
        <w:t>VII. ТРЕБОВАНИЯ К УСЛОВИЯМ РЕАЛИЗАЦИИ ПРОГРАММЫ ПОДГОТОВКИ</w:t>
      </w:r>
    </w:p>
    <w:p w:rsidR="00000000" w:rsidRDefault="00CA7612">
      <w:pPr>
        <w:pStyle w:val="ConsPlusTitle"/>
        <w:jc w:val="center"/>
      </w:pPr>
      <w:r>
        <w:t>КВАЛИФИЦИРОВАННЫХ РАБОЧИХ, СЛУЖАЩИХ</w:t>
      </w:r>
    </w:p>
    <w:p w:rsidR="00000000" w:rsidRDefault="00CA7612">
      <w:pPr>
        <w:pStyle w:val="ConsPlusNormal"/>
        <w:ind w:firstLine="540"/>
        <w:jc w:val="both"/>
      </w:pPr>
    </w:p>
    <w:p w:rsidR="00000000" w:rsidRDefault="00CA7612">
      <w:pPr>
        <w:pStyle w:val="ConsPlusNormal"/>
        <w:ind w:firstLine="540"/>
        <w:jc w:val="both"/>
      </w:pPr>
      <w:r>
        <w:t>7.1. Образовательная организация самостоятельно разрабатывает и утверждает ППКРС в соответствии с ФГОС СПО и с учетом соответствующей примерной ППКРС.</w:t>
      </w:r>
    </w:p>
    <w:p w:rsidR="00000000" w:rsidRDefault="00CA7612">
      <w:pPr>
        <w:pStyle w:val="ConsPlusNormal"/>
        <w:spacing w:before="240"/>
        <w:ind w:firstLine="540"/>
        <w:jc w:val="both"/>
      </w:pPr>
      <w:r>
        <w:t>Перед началом разработки ППКРС образовательная организация должна определить ее специфику с учетом направ</w:t>
      </w:r>
      <w:r>
        <w:t>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000000" w:rsidRDefault="00CA7612">
      <w:pPr>
        <w:pStyle w:val="ConsPlusNormal"/>
        <w:spacing w:before="240"/>
        <w:ind w:firstLine="540"/>
        <w:jc w:val="both"/>
      </w:pPr>
      <w:r>
        <w:t>Конкретные виды деятельности, к которым готовится обучающийся, должн</w:t>
      </w:r>
      <w:r>
        <w:t>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000000" w:rsidRDefault="00CA7612">
      <w:pPr>
        <w:pStyle w:val="ConsPlusNormal"/>
        <w:spacing w:before="240"/>
        <w:ind w:firstLine="540"/>
        <w:jc w:val="both"/>
      </w:pPr>
      <w:r>
        <w:t>При формировании ППКРС образовательная организация:</w:t>
      </w:r>
    </w:p>
    <w:p w:rsidR="00000000" w:rsidRDefault="00CA7612">
      <w:pPr>
        <w:pStyle w:val="ConsPlusNormal"/>
        <w:spacing w:before="240"/>
        <w:ind w:firstLine="540"/>
        <w:jc w:val="both"/>
      </w:pPr>
      <w:r>
        <w:t>имеет право исполь</w:t>
      </w:r>
      <w:r>
        <w:t>зовать объем времени, отведенный на вариативную часть учебных циклов ППКРС, увеличивая при этом объем времени, отведенный на дисциплины и модули обязательной части, на практики, либо вводя новые дисциплины и модули в соответствии с потребностями работодате</w:t>
      </w:r>
      <w:r>
        <w:t>лей и спецификой деятельности образовательной организации;</w:t>
      </w:r>
    </w:p>
    <w:p w:rsidR="00000000" w:rsidRDefault="00CA7612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Приказа</w:t>
        </w:r>
      </w:hyperlink>
      <w:r>
        <w:t xml:space="preserve"> Минобрнауки России от 09.04.2015 N 389)</w:t>
      </w:r>
    </w:p>
    <w:p w:rsidR="00000000" w:rsidRDefault="00CA7612">
      <w:pPr>
        <w:pStyle w:val="ConsPlusNormal"/>
        <w:spacing w:before="240"/>
        <w:ind w:firstLine="540"/>
        <w:jc w:val="both"/>
      </w:pPr>
      <w:r>
        <w:lastRenderedPageBreak/>
        <w:t>обязана ежегодно обновля</w:t>
      </w:r>
      <w:r>
        <w:t>ть ППКРС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 w:rsidR="00000000" w:rsidRDefault="00CA7612">
      <w:pPr>
        <w:pStyle w:val="ConsPlusNormal"/>
        <w:spacing w:before="240"/>
        <w:ind w:firstLine="540"/>
        <w:jc w:val="both"/>
      </w:pPr>
      <w:r>
        <w:t>обязана в рабочих программах всех дисциплин и профессиональных модулей ч</w:t>
      </w:r>
      <w:r>
        <w:t>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000000" w:rsidRDefault="00CA7612">
      <w:pPr>
        <w:pStyle w:val="ConsPlusNormal"/>
        <w:spacing w:before="240"/>
        <w:ind w:firstLine="540"/>
        <w:jc w:val="both"/>
      </w:pPr>
      <w:r>
        <w:t>обязана обеспечивать эффективную самостоятельную работу обучающихся в сочетании с совершенствованием управления ею со стороны преп</w:t>
      </w:r>
      <w:r>
        <w:t>одавателей и мастеров производственного обучения;</w:t>
      </w:r>
    </w:p>
    <w:p w:rsidR="00000000" w:rsidRDefault="00CA7612">
      <w:pPr>
        <w:pStyle w:val="ConsPlusNormal"/>
        <w:spacing w:before="240"/>
        <w:ind w:firstLine="540"/>
        <w:jc w:val="both"/>
      </w:pPr>
      <w:r>
        <w:t>обязана обеспечивать обучающимся возможность участвовать в формировании индивидуальной образовательной программы;</w:t>
      </w:r>
    </w:p>
    <w:p w:rsidR="00000000" w:rsidRDefault="00CA7612">
      <w:pPr>
        <w:pStyle w:val="ConsPlusNormal"/>
        <w:spacing w:before="240"/>
        <w:ind w:firstLine="540"/>
        <w:jc w:val="both"/>
      </w:pPr>
      <w:r>
        <w:t xml:space="preserve">обязана формировать социокультурную среду, создавать условия, необходимые для всестороннего </w:t>
      </w:r>
      <w:r>
        <w:t>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самоуправления, участие обучающихся в работе общественных организаций, спортивных и творческих</w:t>
      </w:r>
      <w:r>
        <w:t xml:space="preserve"> клубов;</w:t>
      </w:r>
    </w:p>
    <w:p w:rsidR="00000000" w:rsidRDefault="00CA7612">
      <w:pPr>
        <w:pStyle w:val="ConsPlusNormal"/>
        <w:spacing w:before="240"/>
        <w:ind w:firstLine="540"/>
        <w:jc w:val="both"/>
      </w:pPr>
      <w:r>
        <w:t>должна предусматривать при реализации компетентностного подхода использование в образовательном процессе активных форм проведения занятий с применением электронных образовательных ресурсов, деловых и ролевых игр, индивидуальных и групповых проекто</w:t>
      </w:r>
      <w:r>
        <w:t>в, анализа производственных ситуаций, психологических и иных тренингов, групповых дискуссий в сочетании с внеаудиторной работой для формирования и развития общих и профессиональных компетенций обучающихся.</w:t>
      </w:r>
    </w:p>
    <w:p w:rsidR="00000000" w:rsidRDefault="00CA7612">
      <w:pPr>
        <w:pStyle w:val="ConsPlusNormal"/>
        <w:spacing w:before="240"/>
        <w:ind w:firstLine="540"/>
        <w:jc w:val="both"/>
      </w:pPr>
      <w:r>
        <w:t>7.2. При реализации ППКРС обучающиеся имеют академ</w:t>
      </w:r>
      <w:r>
        <w:t xml:space="preserve">ические права и обязанности в соответствии с Федеральным </w:t>
      </w:r>
      <w:hyperlink r:id="rId33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&lt;1&gt;.</w:t>
      </w:r>
    </w:p>
    <w:p w:rsidR="00000000" w:rsidRDefault="00CA7612">
      <w:pPr>
        <w:pStyle w:val="ConsPlusNormal"/>
        <w:spacing w:before="240"/>
        <w:ind w:firstLine="540"/>
        <w:jc w:val="both"/>
      </w:pPr>
      <w:r>
        <w:t>-------------------</w:t>
      </w:r>
      <w:r>
        <w:t>-------------</w:t>
      </w:r>
    </w:p>
    <w:p w:rsidR="00000000" w:rsidRDefault="00CA7612">
      <w:pPr>
        <w:pStyle w:val="ConsPlusNormal"/>
        <w:spacing w:before="240"/>
        <w:ind w:firstLine="540"/>
        <w:jc w:val="both"/>
      </w:pPr>
      <w:r>
        <w:t>&lt;1&gt; Собрание законодательства Российской Федерации, 2012, N 53, ст. 7598; 2013, N 19, ст. 2326.</w:t>
      </w:r>
    </w:p>
    <w:p w:rsidR="00000000" w:rsidRDefault="00CA7612">
      <w:pPr>
        <w:pStyle w:val="ConsPlusNormal"/>
        <w:ind w:firstLine="540"/>
        <w:jc w:val="both"/>
      </w:pPr>
    </w:p>
    <w:p w:rsidR="00000000" w:rsidRDefault="00CA7612">
      <w:pPr>
        <w:pStyle w:val="ConsPlusNormal"/>
        <w:ind w:firstLine="540"/>
        <w:jc w:val="both"/>
      </w:pPr>
      <w:r>
        <w:t>7.3. Максимальный объем учебной нагрузки обучающегося составляет 54 академических часа в неделю, включая все виды аудиторной и внеаудиторной (сам</w:t>
      </w:r>
      <w:r>
        <w:t>остоятельной) учебной работы по освоению ППКРС и консультации.</w:t>
      </w:r>
    </w:p>
    <w:p w:rsidR="00000000" w:rsidRDefault="00CA7612">
      <w:pPr>
        <w:pStyle w:val="ConsPlusNormal"/>
        <w:spacing w:before="240"/>
        <w:ind w:firstLine="540"/>
        <w:jc w:val="both"/>
      </w:pPr>
      <w:r>
        <w:t>7.4. Максимальный объем аудиторной учебной нагрузки в очной форме обучения составляет 36 академических часов в неделю.</w:t>
      </w:r>
    </w:p>
    <w:p w:rsidR="00000000" w:rsidRDefault="00CA7612">
      <w:pPr>
        <w:pStyle w:val="ConsPlusNormal"/>
        <w:spacing w:before="240"/>
        <w:ind w:firstLine="540"/>
        <w:jc w:val="both"/>
      </w:pPr>
      <w:r>
        <w:t>7.5. Максимальный объем аудиторной учебной нагрузки в очно-заочной форме о</w:t>
      </w:r>
      <w:r>
        <w:t>бучения составляет 16 академических часов в неделю.</w:t>
      </w:r>
    </w:p>
    <w:p w:rsidR="00000000" w:rsidRDefault="00CA7612">
      <w:pPr>
        <w:pStyle w:val="ConsPlusNormal"/>
        <w:spacing w:before="240"/>
        <w:ind w:firstLine="540"/>
        <w:jc w:val="both"/>
      </w:pPr>
      <w:r>
        <w:t xml:space="preserve">7.6. Общая продолжительность каникул составляет не менее 10 недель в учебном году при </w:t>
      </w:r>
      <w:r>
        <w:lastRenderedPageBreak/>
        <w:t>сроке обучения более 1 года и не менее 2 недель в зимний период при сроке обучения 1 год.</w:t>
      </w:r>
    </w:p>
    <w:p w:rsidR="00000000" w:rsidRDefault="00CA7612">
      <w:pPr>
        <w:pStyle w:val="ConsPlusNormal"/>
        <w:spacing w:before="240"/>
        <w:ind w:firstLine="540"/>
        <w:jc w:val="both"/>
      </w:pPr>
      <w:r>
        <w:t>7.7. По дисциплине "Физическ</w:t>
      </w:r>
      <w:r>
        <w:t>ая культура" могут быть предусмотрены еженедельно 2 часа самостоятельной учебной нагрузки, включая игровые виды подготовки (за счет различных форм внеаудиторных занятий в спортивных клубах, секциях).</w:t>
      </w:r>
    </w:p>
    <w:p w:rsidR="00000000" w:rsidRDefault="00CA7612">
      <w:pPr>
        <w:pStyle w:val="ConsPlusNormal"/>
        <w:spacing w:before="240"/>
        <w:ind w:firstLine="540"/>
        <w:jc w:val="both"/>
      </w:pPr>
      <w:r>
        <w:t>7.8. Образовательная организация имеет право для подгруп</w:t>
      </w:r>
      <w:r>
        <w:t>п девушек использовать 70 процентов учебного времени дисциплины "Безопасность жизнедеятельности", отведенного на изучение основ военной службы, на освоение основ медицинских знаний.</w:t>
      </w:r>
    </w:p>
    <w:p w:rsidR="00000000" w:rsidRDefault="00CA7612">
      <w:pPr>
        <w:pStyle w:val="ConsPlusNormal"/>
        <w:spacing w:before="240"/>
        <w:ind w:firstLine="540"/>
        <w:jc w:val="both"/>
      </w:pPr>
      <w:r>
        <w:t>7.9. Получение СПО на базе основного общего образования осуществляется с о</w:t>
      </w:r>
      <w:r>
        <w:t>дновременным получением среднего общего образования в пределах ППКРС. В этом случае ППКРС,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</w:t>
      </w:r>
      <w:r>
        <w:t>о общего и среднего профессионального образования с учетом получаемой профессии СПО.</w:t>
      </w:r>
    </w:p>
    <w:p w:rsidR="00000000" w:rsidRDefault="00CA7612">
      <w:pPr>
        <w:pStyle w:val="ConsPlusNormal"/>
        <w:spacing w:before="240"/>
        <w:ind w:firstLine="540"/>
        <w:jc w:val="both"/>
      </w:pPr>
      <w:r>
        <w:t>Срок освоения ППКРС в очной форме обучения для лиц, обучающихся на базе основного общего образования, увеличивается на 82 недели из расчета:</w:t>
      </w:r>
    </w:p>
    <w:p w:rsidR="00000000" w:rsidRDefault="00CA7612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57"/>
        <w:gridCol w:w="1800"/>
      </w:tblGrid>
      <w:tr w:rsidR="00000000">
        <w:tc>
          <w:tcPr>
            <w:tcW w:w="7257" w:type="dxa"/>
          </w:tcPr>
          <w:p w:rsidR="00000000" w:rsidRDefault="00CA7612">
            <w:pPr>
              <w:pStyle w:val="ConsPlusNormal"/>
            </w:pPr>
            <w:r>
              <w:t>теоретическое обучение (при обязательной учебной нагрузке 36 часов в неделю)</w:t>
            </w:r>
          </w:p>
        </w:tc>
        <w:tc>
          <w:tcPr>
            <w:tcW w:w="1800" w:type="dxa"/>
            <w:vAlign w:val="center"/>
          </w:tcPr>
          <w:p w:rsidR="00000000" w:rsidRDefault="00CA7612">
            <w:pPr>
              <w:pStyle w:val="ConsPlusNormal"/>
              <w:jc w:val="right"/>
            </w:pPr>
            <w:r>
              <w:t>57 нед.</w:t>
            </w:r>
          </w:p>
        </w:tc>
      </w:tr>
      <w:tr w:rsidR="00000000">
        <w:tc>
          <w:tcPr>
            <w:tcW w:w="7257" w:type="dxa"/>
          </w:tcPr>
          <w:p w:rsidR="00000000" w:rsidRDefault="00CA7612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800" w:type="dxa"/>
            <w:vAlign w:val="center"/>
          </w:tcPr>
          <w:p w:rsidR="00000000" w:rsidRDefault="00CA7612">
            <w:pPr>
              <w:pStyle w:val="ConsPlusNormal"/>
              <w:jc w:val="right"/>
            </w:pPr>
            <w:r>
              <w:t>3 нед.</w:t>
            </w:r>
          </w:p>
        </w:tc>
      </w:tr>
      <w:tr w:rsidR="00000000">
        <w:tc>
          <w:tcPr>
            <w:tcW w:w="7257" w:type="dxa"/>
          </w:tcPr>
          <w:p w:rsidR="00000000" w:rsidRDefault="00CA7612">
            <w:pPr>
              <w:pStyle w:val="ConsPlusNormal"/>
            </w:pPr>
            <w:r>
              <w:t>каникулы</w:t>
            </w:r>
          </w:p>
        </w:tc>
        <w:tc>
          <w:tcPr>
            <w:tcW w:w="1800" w:type="dxa"/>
            <w:vAlign w:val="center"/>
          </w:tcPr>
          <w:p w:rsidR="00000000" w:rsidRDefault="00CA7612">
            <w:pPr>
              <w:pStyle w:val="ConsPlusNormal"/>
              <w:jc w:val="right"/>
            </w:pPr>
            <w:r>
              <w:t>22 нед.</w:t>
            </w:r>
          </w:p>
        </w:tc>
      </w:tr>
    </w:tbl>
    <w:p w:rsidR="00000000" w:rsidRDefault="00CA7612">
      <w:pPr>
        <w:pStyle w:val="ConsPlusNormal"/>
        <w:ind w:firstLine="540"/>
        <w:jc w:val="both"/>
      </w:pPr>
    </w:p>
    <w:p w:rsidR="00000000" w:rsidRDefault="00CA7612">
      <w:pPr>
        <w:pStyle w:val="ConsPlusNormal"/>
        <w:ind w:firstLine="540"/>
        <w:jc w:val="both"/>
      </w:pPr>
      <w:r>
        <w:t>7.10. Консультации для обучающихся по очной и очно-заочной формам обучения предусматриваются образовательной организац</w:t>
      </w:r>
      <w:r>
        <w:t>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</w:t>
      </w:r>
      <w:r>
        <w:t>ндивидуальные, письменные, устные) определяются образовательной организацией.</w:t>
      </w:r>
    </w:p>
    <w:p w:rsidR="00000000" w:rsidRDefault="00CA7612">
      <w:pPr>
        <w:pStyle w:val="ConsPlusNormal"/>
        <w:spacing w:before="240"/>
        <w:ind w:firstLine="540"/>
        <w:jc w:val="both"/>
      </w:pPr>
      <w:r>
        <w:t>7.11. В период обучения с юношами проводятся учебные сборы &lt;1&gt;.</w:t>
      </w:r>
    </w:p>
    <w:p w:rsidR="00000000" w:rsidRDefault="00CA7612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CA7612">
      <w:pPr>
        <w:pStyle w:val="ConsPlusNormal"/>
        <w:spacing w:before="240"/>
        <w:ind w:firstLine="540"/>
        <w:jc w:val="both"/>
      </w:pPr>
      <w:r>
        <w:t xml:space="preserve">&lt;1&gt; </w:t>
      </w:r>
      <w:hyperlink r:id="rId34" w:history="1">
        <w:r>
          <w:rPr>
            <w:color w:val="0000FF"/>
          </w:rPr>
          <w:t>Пункт 1 статьи 13</w:t>
        </w:r>
      </w:hyperlink>
      <w: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2004, N 35, ст. 3607; 2005, N 30, ст. 31</w:t>
      </w:r>
      <w:r>
        <w:t>11; 2007, N 49, ст. 6070; 2008, N 30, ст. 3616; 2013, N 27, ст. 3477).</w:t>
      </w:r>
    </w:p>
    <w:p w:rsidR="00000000" w:rsidRDefault="00CA7612">
      <w:pPr>
        <w:pStyle w:val="ConsPlusNormal"/>
        <w:ind w:firstLine="540"/>
        <w:jc w:val="both"/>
      </w:pPr>
    </w:p>
    <w:p w:rsidR="00000000" w:rsidRDefault="00CA7612">
      <w:pPr>
        <w:pStyle w:val="ConsPlusNormal"/>
        <w:ind w:firstLine="540"/>
        <w:jc w:val="both"/>
      </w:pPr>
      <w:r>
        <w:t>7.12. Практика является обязательным разделом ППКРС. Она представляет собой вид учебной деятельности, направленной на формирование, закрепление, развитие практических навыков и компете</w:t>
      </w:r>
      <w:r>
        <w:t>нций в процессе выполнения определенных видов работ, связанных с будущей профессиональной деятельностью. При реализации ППКРС предусматриваются следующие виды практик: учебная и производственная.</w:t>
      </w:r>
    </w:p>
    <w:p w:rsidR="00000000" w:rsidRDefault="00CA7612">
      <w:pPr>
        <w:pStyle w:val="ConsPlusNormal"/>
        <w:spacing w:before="240"/>
        <w:ind w:firstLine="540"/>
        <w:jc w:val="both"/>
      </w:pPr>
      <w:r>
        <w:lastRenderedPageBreak/>
        <w:t>Учебная практика и производственная практика проводятся обра</w:t>
      </w:r>
      <w:r>
        <w:t>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</w:t>
      </w:r>
      <w:r>
        <w:t>сиональных модулей.</w:t>
      </w:r>
    </w:p>
    <w:p w:rsidR="00000000" w:rsidRDefault="00CA7612">
      <w:pPr>
        <w:pStyle w:val="ConsPlusNormal"/>
        <w:spacing w:before="240"/>
        <w:ind w:firstLine="540"/>
        <w:jc w:val="both"/>
      </w:pPr>
      <w:r>
        <w:t>Цели и задачи, программы и формы отчетности определяются образовательной организацией по каждому виду практики.</w:t>
      </w:r>
    </w:p>
    <w:p w:rsidR="00000000" w:rsidRDefault="00CA7612">
      <w:pPr>
        <w:pStyle w:val="ConsPlusNormal"/>
        <w:spacing w:before="240"/>
        <w:ind w:firstLine="540"/>
        <w:jc w:val="both"/>
      </w:pPr>
      <w:r>
        <w:t>Производственная практика должна проводиться в организациях, направление деятельности которых соответствует профилю подготов</w:t>
      </w:r>
      <w:r>
        <w:t>ки обучающихся.</w:t>
      </w:r>
    </w:p>
    <w:p w:rsidR="00000000" w:rsidRDefault="00CA7612">
      <w:pPr>
        <w:pStyle w:val="ConsPlusNormal"/>
        <w:spacing w:before="240"/>
        <w:ind w:firstLine="540"/>
        <w:jc w:val="both"/>
      </w:pPr>
      <w: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000000" w:rsidRDefault="00CA7612">
      <w:pPr>
        <w:pStyle w:val="ConsPlusNormal"/>
        <w:spacing w:before="240"/>
        <w:ind w:firstLine="540"/>
        <w:jc w:val="both"/>
      </w:pPr>
      <w:r>
        <w:t>7.13. Реализация ППКРС должна обеспечиваться педагогическими кадрами, имеющими средне</w:t>
      </w:r>
      <w:r>
        <w:t>е профессиональное или высшее образование, соответствующее профилю преподаваемой дисциплины (модуля). Мастера производственного обучения должны иметь на 1 - 2 разряда по профессии рабочего выше, чем предусмотрено ФГОС СПО для выпускников. Опыт деятельности</w:t>
      </w:r>
      <w:r>
        <w:t xml:space="preserve">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цикла, эти преподаватели и мастера производственного обучения получают дополнительное профессиона</w:t>
      </w:r>
      <w:r>
        <w:t>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000000" w:rsidRDefault="00CA7612">
      <w:pPr>
        <w:pStyle w:val="ConsPlusNormal"/>
        <w:spacing w:before="240"/>
        <w:ind w:firstLine="540"/>
        <w:jc w:val="both"/>
      </w:pPr>
      <w:r>
        <w:t>7.14. ППКРС должна обеспечиваться учебно-методической документацией по всем дисциплинам, междисциплинарным курсам и профессиональным модулям ППКРС.</w:t>
      </w:r>
    </w:p>
    <w:p w:rsidR="00000000" w:rsidRDefault="00CA7612">
      <w:pPr>
        <w:pStyle w:val="ConsPlusNormal"/>
        <w:spacing w:before="240"/>
        <w:ind w:firstLine="540"/>
        <w:jc w:val="both"/>
      </w:pPr>
      <w:r>
        <w:t>Внеаудиторная работа должна сопровождаться методическим обеспечением и обоснованием расчета времени, затрачи</w:t>
      </w:r>
      <w:r>
        <w:t>ваемого на ее выполнение.</w:t>
      </w:r>
    </w:p>
    <w:p w:rsidR="00000000" w:rsidRDefault="00CA7612">
      <w:pPr>
        <w:pStyle w:val="ConsPlusNormal"/>
        <w:spacing w:before="240"/>
        <w:ind w:firstLine="540"/>
        <w:jc w:val="both"/>
      </w:pPr>
      <w:r>
        <w:t>Реализация ППКРС должна обеспечиваться доступом каждого обучающегося к базам данных и библиотечным фондам, формируемым по полному перечню дисциплин (модулей) ППКРС. Во время самостоятельной подготовки обучающиеся должны быть обесп</w:t>
      </w:r>
      <w:r>
        <w:t>ечены доступом к сети Интернет.</w:t>
      </w:r>
    </w:p>
    <w:p w:rsidR="00000000" w:rsidRDefault="00CA7612">
      <w:pPr>
        <w:pStyle w:val="ConsPlusNormal"/>
        <w:spacing w:before="240"/>
        <w:ind w:firstLine="540"/>
        <w:jc w:val="both"/>
      </w:pPr>
      <w:r>
        <w:t>Каждый обучающийся должен быть обеспечен не менее чем одним учебным печатным и/или электронным изданием по каждой дисциплине общепрофессионального учебного цикла и одним учебно-методическим печатным и/или электронным издание</w:t>
      </w:r>
      <w:r>
        <w:t>м по каждому междисциплинарному курсу (включая электронные базы периодических изданий).</w:t>
      </w:r>
    </w:p>
    <w:p w:rsidR="00000000" w:rsidRDefault="00CA7612">
      <w:pPr>
        <w:pStyle w:val="ConsPlusNormal"/>
        <w:spacing w:before="240"/>
        <w:ind w:firstLine="540"/>
        <w:jc w:val="both"/>
      </w:pPr>
      <w:r>
        <w:t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</w:t>
      </w:r>
      <w:r>
        <w:t>нными за последние 5 лет.</w:t>
      </w:r>
    </w:p>
    <w:p w:rsidR="00000000" w:rsidRDefault="00CA7612">
      <w:pPr>
        <w:pStyle w:val="ConsPlusNormal"/>
        <w:spacing w:before="240"/>
        <w:ind w:firstLine="540"/>
        <w:jc w:val="both"/>
      </w:pPr>
      <w:r>
        <w:t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каждые 100 обучающихся.</w:t>
      </w:r>
    </w:p>
    <w:p w:rsidR="00000000" w:rsidRDefault="00CA7612">
      <w:pPr>
        <w:pStyle w:val="ConsPlusNormal"/>
        <w:spacing w:before="240"/>
        <w:ind w:firstLine="540"/>
        <w:jc w:val="both"/>
      </w:pPr>
      <w:r>
        <w:lastRenderedPageBreak/>
        <w:t>Каждому обучающемуся должен быть обеспечен доступ</w:t>
      </w:r>
      <w:r>
        <w:t xml:space="preserve"> к комплектам библиотечного фонда, состоящим не менее чем из 3 наименований отечественных журналов.</w:t>
      </w:r>
    </w:p>
    <w:p w:rsidR="00000000" w:rsidRDefault="00CA7612">
      <w:pPr>
        <w:pStyle w:val="ConsPlusNormal"/>
        <w:spacing w:before="240"/>
        <w:ind w:firstLine="540"/>
        <w:jc w:val="both"/>
      </w:pPr>
      <w:r>
        <w:t>Образовательная организация должна предоставить обучающимся возможность оперативного обмена информацией с отечественными организациями, в том числе образова</w:t>
      </w:r>
      <w:r>
        <w:t>тельными организациями, и доступ к современным профессиональным базам данных и информационным ресурсам сети Интернет.</w:t>
      </w:r>
    </w:p>
    <w:p w:rsidR="00000000" w:rsidRDefault="00CA7612">
      <w:pPr>
        <w:pStyle w:val="ConsPlusNormal"/>
        <w:spacing w:before="240"/>
        <w:ind w:firstLine="540"/>
        <w:jc w:val="both"/>
      </w:pPr>
      <w:r>
        <w:t>7.15. Прием на обучение по ППКРС за счет бюджетных ассигнований федерального бюджета, бюджетов субъектов Российской Федерации и местных бю</w:t>
      </w:r>
      <w:r>
        <w:t xml:space="preserve">джетов является общедоступным, если иное не предусмотрено </w:t>
      </w:r>
      <w:hyperlink r:id="rId35" w:history="1">
        <w:r>
          <w:rPr>
            <w:color w:val="0000FF"/>
          </w:rPr>
          <w:t>частью 4 статьи 68</w:t>
        </w:r>
      </w:hyperlink>
      <w:r>
        <w:t xml:space="preserve"> Федерального закона от 29 декабря 2012 г. N 273-ФЗ "Об образов</w:t>
      </w:r>
      <w:r>
        <w:t>ании в Российской Федерации" &lt;1&gt;. Финансирование реализации ППКРС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 w:rsidR="00000000" w:rsidRDefault="00CA7612">
      <w:pPr>
        <w:pStyle w:val="ConsPlusNormal"/>
        <w:spacing w:before="240"/>
        <w:ind w:firstLine="540"/>
        <w:jc w:val="both"/>
      </w:pPr>
      <w:r>
        <w:t>---------------------------</w:t>
      </w:r>
      <w:r>
        <w:t>-----</w:t>
      </w:r>
    </w:p>
    <w:p w:rsidR="00000000" w:rsidRDefault="00CA7612">
      <w:pPr>
        <w:pStyle w:val="ConsPlusNormal"/>
        <w:spacing w:before="240"/>
        <w:ind w:firstLine="540"/>
        <w:jc w:val="both"/>
      </w:pPr>
      <w:r>
        <w:t>&lt;1&gt; Собрание законодательства Российской Федерации, 2012, N 53, ст. 7598; 2013, N 19, ст. 2326.</w:t>
      </w:r>
    </w:p>
    <w:p w:rsidR="00000000" w:rsidRDefault="00CA7612">
      <w:pPr>
        <w:pStyle w:val="ConsPlusNormal"/>
        <w:ind w:firstLine="540"/>
        <w:jc w:val="both"/>
      </w:pPr>
    </w:p>
    <w:p w:rsidR="00000000" w:rsidRDefault="00CA7612">
      <w:pPr>
        <w:pStyle w:val="ConsPlusNormal"/>
        <w:ind w:firstLine="540"/>
        <w:jc w:val="both"/>
      </w:pPr>
      <w:r>
        <w:t>7.16. Образовательная организация, реализующая ППКРС, должна располагать материально-технической базой, обеспечивающей проведение всех видов лабораторных</w:t>
      </w:r>
      <w:r>
        <w:t xml:space="preserve">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</w:t>
      </w:r>
      <w:r>
        <w:t>ным нормам.</w:t>
      </w:r>
    </w:p>
    <w:p w:rsidR="00000000" w:rsidRDefault="00CA7612">
      <w:pPr>
        <w:pStyle w:val="ConsPlusNormal"/>
        <w:ind w:firstLine="540"/>
        <w:jc w:val="both"/>
      </w:pPr>
    </w:p>
    <w:p w:rsidR="00000000" w:rsidRDefault="00CA7612">
      <w:pPr>
        <w:pStyle w:val="ConsPlusTitle"/>
        <w:jc w:val="center"/>
        <w:outlineLvl w:val="2"/>
      </w:pPr>
      <w:r>
        <w:t>Перечень кабинетов, лабораторий, мастерских</w:t>
      </w:r>
    </w:p>
    <w:p w:rsidR="00000000" w:rsidRDefault="00CA7612">
      <w:pPr>
        <w:pStyle w:val="ConsPlusTitle"/>
        <w:jc w:val="center"/>
      </w:pPr>
      <w:r>
        <w:t>и других помещений</w:t>
      </w:r>
    </w:p>
    <w:p w:rsidR="00000000" w:rsidRDefault="00CA7612">
      <w:pPr>
        <w:pStyle w:val="ConsPlusNormal"/>
        <w:ind w:firstLine="540"/>
        <w:jc w:val="both"/>
      </w:pPr>
    </w:p>
    <w:p w:rsidR="00000000" w:rsidRDefault="00CA7612">
      <w:pPr>
        <w:pStyle w:val="ConsPlusNormal"/>
        <w:ind w:firstLine="540"/>
        <w:jc w:val="both"/>
      </w:pPr>
      <w:r>
        <w:t>Кабинеты:</w:t>
      </w:r>
    </w:p>
    <w:p w:rsidR="00000000" w:rsidRDefault="00CA7612">
      <w:pPr>
        <w:pStyle w:val="ConsPlusNormal"/>
        <w:spacing w:before="240"/>
        <w:ind w:firstLine="540"/>
        <w:jc w:val="both"/>
      </w:pPr>
      <w:r>
        <w:t>медико-биологических дисциплин;</w:t>
      </w:r>
    </w:p>
    <w:p w:rsidR="00000000" w:rsidRDefault="00CA7612">
      <w:pPr>
        <w:pStyle w:val="ConsPlusNormal"/>
        <w:spacing w:before="240"/>
        <w:ind w:firstLine="540"/>
        <w:jc w:val="both"/>
      </w:pPr>
      <w:r>
        <w:t>специального рисунка;</w:t>
      </w:r>
    </w:p>
    <w:p w:rsidR="00000000" w:rsidRDefault="00CA7612">
      <w:pPr>
        <w:pStyle w:val="ConsPlusNormal"/>
        <w:spacing w:before="240"/>
        <w:ind w:firstLine="540"/>
        <w:jc w:val="both"/>
      </w:pPr>
      <w:r>
        <w:t>безопасности жизнедеятельности.</w:t>
      </w:r>
    </w:p>
    <w:p w:rsidR="00000000" w:rsidRDefault="00CA7612">
      <w:pPr>
        <w:pStyle w:val="ConsPlusNormal"/>
        <w:spacing w:before="240"/>
        <w:ind w:firstLine="540"/>
        <w:jc w:val="both"/>
      </w:pPr>
      <w:r>
        <w:t>Мастерские:</w:t>
      </w:r>
    </w:p>
    <w:p w:rsidR="00000000" w:rsidRDefault="00CA7612">
      <w:pPr>
        <w:pStyle w:val="ConsPlusNormal"/>
        <w:spacing w:before="240"/>
        <w:ind w:firstLine="540"/>
        <w:jc w:val="both"/>
      </w:pPr>
      <w:r>
        <w:t>парикмахерская-мастерская, оборудованная парикмахерскими креслами, зерк</w:t>
      </w:r>
      <w:r>
        <w:t>алами, столиками для инструментов и препаратов, мойками для мытья волос, сушуарами, стерилизаторами, бактерицидными лампами, климазоном, кондиционером, водонагревателем, профессиональными препаратами.</w:t>
      </w:r>
    </w:p>
    <w:p w:rsidR="00000000" w:rsidRDefault="00CA7612">
      <w:pPr>
        <w:pStyle w:val="ConsPlusNormal"/>
        <w:spacing w:before="240"/>
        <w:ind w:firstLine="540"/>
        <w:jc w:val="both"/>
      </w:pPr>
      <w:r>
        <w:t>Спортивный комплекс:</w:t>
      </w:r>
    </w:p>
    <w:p w:rsidR="00000000" w:rsidRDefault="00CA7612">
      <w:pPr>
        <w:pStyle w:val="ConsPlusNormal"/>
        <w:spacing w:before="240"/>
        <w:ind w:firstLine="540"/>
        <w:jc w:val="both"/>
      </w:pPr>
      <w:r>
        <w:t>спортивный зал;</w:t>
      </w:r>
    </w:p>
    <w:p w:rsidR="00000000" w:rsidRDefault="00CA7612">
      <w:pPr>
        <w:pStyle w:val="ConsPlusNormal"/>
        <w:spacing w:before="240"/>
        <w:ind w:firstLine="540"/>
        <w:jc w:val="both"/>
      </w:pPr>
      <w:r>
        <w:lastRenderedPageBreak/>
        <w:t>абзацы одиннадцаты</w:t>
      </w:r>
      <w:r>
        <w:t xml:space="preserve">й - двенадцатый утратили силу. - </w:t>
      </w:r>
      <w:hyperlink r:id="rId36" w:history="1">
        <w:r>
          <w:rPr>
            <w:color w:val="0000FF"/>
          </w:rPr>
          <w:t>Приказ</w:t>
        </w:r>
      </w:hyperlink>
      <w:r>
        <w:t xml:space="preserve"> Минпросвещения России от 13.07.2021 N 450.</w:t>
      </w:r>
    </w:p>
    <w:p w:rsidR="00000000" w:rsidRDefault="00CA7612">
      <w:pPr>
        <w:pStyle w:val="ConsPlusNormal"/>
        <w:spacing w:before="240"/>
        <w:ind w:firstLine="540"/>
        <w:jc w:val="both"/>
      </w:pPr>
      <w:r>
        <w:t>Залы:</w:t>
      </w:r>
    </w:p>
    <w:p w:rsidR="00000000" w:rsidRDefault="00CA7612">
      <w:pPr>
        <w:pStyle w:val="ConsPlusNormal"/>
        <w:spacing w:before="240"/>
        <w:ind w:firstLine="540"/>
        <w:jc w:val="both"/>
      </w:pPr>
      <w:r>
        <w:t>библиотека, читальный зал с выходом в сеть Интернет;</w:t>
      </w:r>
    </w:p>
    <w:p w:rsidR="00000000" w:rsidRDefault="00CA7612">
      <w:pPr>
        <w:pStyle w:val="ConsPlusNormal"/>
        <w:spacing w:before="240"/>
        <w:ind w:firstLine="540"/>
        <w:jc w:val="both"/>
      </w:pPr>
      <w:r>
        <w:t>актовый зал.</w:t>
      </w:r>
    </w:p>
    <w:p w:rsidR="00000000" w:rsidRDefault="00CA7612">
      <w:pPr>
        <w:pStyle w:val="ConsPlusNormal"/>
        <w:spacing w:before="240"/>
        <w:ind w:firstLine="540"/>
        <w:jc w:val="both"/>
      </w:pPr>
      <w:r>
        <w:t>Реализация ППКРС должна обеспечивать:</w:t>
      </w:r>
    </w:p>
    <w:p w:rsidR="00000000" w:rsidRDefault="00CA7612">
      <w:pPr>
        <w:pStyle w:val="ConsPlusNormal"/>
        <w:spacing w:before="240"/>
        <w:ind w:firstLine="540"/>
        <w:jc w:val="both"/>
      </w:pPr>
      <w:r>
        <w:t xml:space="preserve">выполнение обучающимся лабораторных работ и практических занятий, включая как обязательный компонент практические задания с использованием персональных </w:t>
      </w:r>
      <w:r>
        <w:t>компьютеров;</w:t>
      </w:r>
    </w:p>
    <w:p w:rsidR="00000000" w:rsidRDefault="00CA7612">
      <w:pPr>
        <w:pStyle w:val="ConsPlusNormal"/>
        <w:spacing w:before="240"/>
        <w:ind w:firstLine="540"/>
        <w:jc w:val="both"/>
      </w:pPr>
      <w:r>
        <w:t>освоение обучающимся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профессиональной деятельности.</w:t>
      </w:r>
    </w:p>
    <w:p w:rsidR="00000000" w:rsidRDefault="00CA7612">
      <w:pPr>
        <w:pStyle w:val="ConsPlusNormal"/>
        <w:spacing w:before="240"/>
        <w:ind w:firstLine="540"/>
        <w:jc w:val="both"/>
      </w:pPr>
      <w:r>
        <w:t>Образовательная организаци</w:t>
      </w:r>
      <w:r>
        <w:t>я должна быть обеспечена необходимым комплектом лицензионного программного обеспечения.</w:t>
      </w:r>
    </w:p>
    <w:p w:rsidR="00000000" w:rsidRDefault="00CA7612">
      <w:pPr>
        <w:pStyle w:val="ConsPlusNormal"/>
        <w:spacing w:before="240"/>
        <w:ind w:firstLine="540"/>
        <w:jc w:val="both"/>
      </w:pPr>
      <w:r>
        <w:t>7.17. Реализация ППКРС осуществляется образовательной организацией на государственном языке Российской Федерации.</w:t>
      </w:r>
    </w:p>
    <w:p w:rsidR="00000000" w:rsidRDefault="00CA7612">
      <w:pPr>
        <w:pStyle w:val="ConsPlusNormal"/>
        <w:spacing w:before="240"/>
        <w:ind w:firstLine="540"/>
        <w:jc w:val="both"/>
      </w:pPr>
      <w:r>
        <w:t>Реализация ППКРС образовательной организацией, располо</w:t>
      </w:r>
      <w:r>
        <w:t>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ППКРС образовательной организацией на государс</w:t>
      </w:r>
      <w:r>
        <w:t>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000000" w:rsidRDefault="00CA7612">
      <w:pPr>
        <w:pStyle w:val="ConsPlusNormal"/>
        <w:ind w:firstLine="540"/>
        <w:jc w:val="both"/>
      </w:pPr>
    </w:p>
    <w:p w:rsidR="00000000" w:rsidRDefault="00CA7612">
      <w:pPr>
        <w:pStyle w:val="ConsPlusTitle"/>
        <w:jc w:val="center"/>
        <w:outlineLvl w:val="1"/>
      </w:pPr>
      <w:r>
        <w:t>VIII. ТРЕБОВАНИЯ К РЕЗУЛЬТАТАМ ОСВОЕНИЯ ПРОГРАММЫ</w:t>
      </w:r>
    </w:p>
    <w:p w:rsidR="00000000" w:rsidRDefault="00CA7612">
      <w:pPr>
        <w:pStyle w:val="ConsPlusTitle"/>
        <w:jc w:val="center"/>
      </w:pPr>
      <w:r>
        <w:t>ПОДГОТОВКИ КВАЛИФИЦИРОВАННЫХ РАБОЧИХ, СЛУЖАЩИХ</w:t>
      </w:r>
    </w:p>
    <w:p w:rsidR="00000000" w:rsidRDefault="00CA7612">
      <w:pPr>
        <w:pStyle w:val="ConsPlusNormal"/>
        <w:ind w:firstLine="540"/>
        <w:jc w:val="both"/>
      </w:pPr>
    </w:p>
    <w:p w:rsidR="00000000" w:rsidRDefault="00CA7612">
      <w:pPr>
        <w:pStyle w:val="ConsPlusNormal"/>
        <w:ind w:firstLine="540"/>
        <w:jc w:val="both"/>
      </w:pPr>
      <w:r>
        <w:t>8.1. Оценка качества освоения ППК</w:t>
      </w:r>
      <w:r>
        <w:t>РС должна включать текущий контроль успеваемости, промежуточную и государственную итоговую аттестацию обучающихся.</w:t>
      </w:r>
    </w:p>
    <w:p w:rsidR="00000000" w:rsidRDefault="00CA7612">
      <w:pPr>
        <w:pStyle w:val="ConsPlusNormal"/>
        <w:spacing w:before="240"/>
        <w:ind w:firstLine="540"/>
        <w:jc w:val="both"/>
      </w:pPr>
      <w:r>
        <w:t>8.2. Конкретные формы и процедуры текущего контроля успеваемости, промежуточной аттестации по каждой дисциплине и профессиональному модулю ра</w:t>
      </w:r>
      <w:r>
        <w:t>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000000" w:rsidRDefault="00CA7612">
      <w:pPr>
        <w:pStyle w:val="ConsPlusNormal"/>
        <w:spacing w:before="240"/>
        <w:ind w:firstLine="540"/>
        <w:jc w:val="both"/>
      </w:pPr>
      <w:r>
        <w:t>8.3. Для аттестации обучающихся на соответствие их персональных достижений поэтапным требованиям соответствующей</w:t>
      </w:r>
      <w:r>
        <w:t xml:space="preserve"> ППКРС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000000" w:rsidRDefault="00CA7612">
      <w:pPr>
        <w:pStyle w:val="ConsPlusNormal"/>
        <w:spacing w:before="240"/>
        <w:ind w:firstLine="540"/>
        <w:jc w:val="both"/>
      </w:pPr>
      <w:r>
        <w:t xml:space="preserve">Фонды оценочных средств для промежуточной аттестации по дисциплинам и </w:t>
      </w:r>
      <w:r>
        <w:lastRenderedPageBreak/>
        <w:t>междис</w:t>
      </w:r>
      <w:r>
        <w:t>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</w:t>
      </w:r>
      <w:r>
        <w:t>ждаются образовательной организацией после предварительного положительного заключения работодателей.</w:t>
      </w:r>
    </w:p>
    <w:p w:rsidR="00000000" w:rsidRDefault="00CA7612">
      <w:pPr>
        <w:pStyle w:val="ConsPlusNormal"/>
        <w:spacing w:before="240"/>
        <w:ind w:firstLine="540"/>
        <w:jc w:val="both"/>
      </w:pPr>
      <w:r>
        <w:t xml:space="preserve"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</w:t>
      </w:r>
      <w:r>
        <w:t>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</w:t>
      </w:r>
      <w:r>
        <w:t>азовательной организацией в качестве внештатных экспертов должны активно привлекаться работодатели.</w:t>
      </w:r>
    </w:p>
    <w:p w:rsidR="00000000" w:rsidRDefault="00CA7612">
      <w:pPr>
        <w:pStyle w:val="ConsPlusNormal"/>
        <w:spacing w:before="240"/>
        <w:ind w:firstLine="540"/>
        <w:jc w:val="both"/>
      </w:pPr>
      <w:r>
        <w:t>8.4. Оценка качества подготовки обучающихся и выпускников осуществляется в двух основных направлениях:</w:t>
      </w:r>
    </w:p>
    <w:p w:rsidR="00000000" w:rsidRDefault="00CA7612">
      <w:pPr>
        <w:pStyle w:val="ConsPlusNormal"/>
        <w:spacing w:before="240"/>
        <w:ind w:firstLine="540"/>
        <w:jc w:val="both"/>
      </w:pPr>
      <w:r>
        <w:t>оценка уровня освоения дисциплин;</w:t>
      </w:r>
    </w:p>
    <w:p w:rsidR="00000000" w:rsidRDefault="00CA7612">
      <w:pPr>
        <w:pStyle w:val="ConsPlusNormal"/>
        <w:spacing w:before="240"/>
        <w:ind w:firstLine="540"/>
        <w:jc w:val="both"/>
      </w:pPr>
      <w:r>
        <w:t xml:space="preserve">оценка компетенций </w:t>
      </w:r>
      <w:r>
        <w:t>обучающихся.</w:t>
      </w:r>
    </w:p>
    <w:p w:rsidR="00000000" w:rsidRDefault="00CA7612">
      <w:pPr>
        <w:pStyle w:val="ConsPlusNormal"/>
        <w:spacing w:before="240"/>
        <w:ind w:firstLine="540"/>
        <w:jc w:val="both"/>
      </w:pPr>
      <w:r>
        <w:t>Для юношей предусматривается оценка результатов освоения основ военной службы.</w:t>
      </w:r>
    </w:p>
    <w:p w:rsidR="00000000" w:rsidRDefault="00CA7612">
      <w:pPr>
        <w:pStyle w:val="ConsPlusNormal"/>
        <w:spacing w:before="240"/>
        <w:ind w:firstLine="540"/>
        <w:jc w:val="both"/>
      </w:pPr>
      <w:r>
        <w:t>8.5. К государственной итоговой аттестации допускаются обучающиеся, не имеющие академической задолженности и в полном объеме выполнившие учебный план или индивидуал</w:t>
      </w:r>
      <w:r>
        <w:t>ьный учебный план по ППКРС, если иное не установлено порядком проведения государственной итоговой аттестации по образовательным программам среднего профессионального образования &lt;1&gt;.</w:t>
      </w:r>
    </w:p>
    <w:p w:rsidR="00000000" w:rsidRDefault="00CA7612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CA7612">
      <w:pPr>
        <w:pStyle w:val="ConsPlusNormal"/>
        <w:spacing w:before="240"/>
        <w:ind w:firstLine="540"/>
        <w:jc w:val="both"/>
      </w:pPr>
      <w:r>
        <w:t xml:space="preserve">&lt;1&gt; </w:t>
      </w:r>
      <w:hyperlink r:id="rId37" w:history="1">
        <w:r>
          <w:rPr>
            <w:color w:val="0000FF"/>
          </w:rPr>
          <w:t>Часть 6 статьи 59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</w:t>
      </w:r>
      <w:r>
        <w:t>598; 2013, N 19, ст. 2326).</w:t>
      </w:r>
    </w:p>
    <w:p w:rsidR="00000000" w:rsidRDefault="00CA7612">
      <w:pPr>
        <w:pStyle w:val="ConsPlusNormal"/>
        <w:ind w:firstLine="540"/>
        <w:jc w:val="both"/>
      </w:pPr>
    </w:p>
    <w:p w:rsidR="00000000" w:rsidRDefault="00CA7612">
      <w:pPr>
        <w:pStyle w:val="ConsPlusNormal"/>
        <w:ind w:firstLine="540"/>
        <w:jc w:val="both"/>
      </w:pPr>
      <w:r>
        <w:t>8.6. Государственная итоговая аттестация включает защиту выпускной квалификационной работы (выпускная практическая квалификационная работа и письменная экзаменационная работа). Обязательные требования - соответствие тематики выпускной квалификационной рабо</w:t>
      </w:r>
      <w:r>
        <w:t>ты содержанию одного или нескольких профессиональных модулей; выпускная практическая квалификационная работа должна предусматривать сложность работы не ниже разряда по профессии рабочего, предусмотренного ФГОС СПО.</w:t>
      </w:r>
    </w:p>
    <w:p w:rsidR="00000000" w:rsidRDefault="00CA7612">
      <w:pPr>
        <w:pStyle w:val="ConsPlusNormal"/>
        <w:spacing w:before="240"/>
        <w:ind w:firstLine="540"/>
        <w:jc w:val="both"/>
      </w:pPr>
      <w:r>
        <w:t>Государственный экзамен вводится по усмот</w:t>
      </w:r>
      <w:r>
        <w:t>рению образовательной организации.</w:t>
      </w:r>
    </w:p>
    <w:p w:rsidR="00000000" w:rsidRDefault="00CA7612">
      <w:pPr>
        <w:pStyle w:val="ConsPlusNormal"/>
        <w:spacing w:before="240"/>
        <w:ind w:firstLine="540"/>
        <w:jc w:val="both"/>
      </w:pPr>
      <w:r>
        <w:t xml:space="preserve">8.7. Обучающиеся по ППКРС, не имеющие среднего общего образования, в соответствии с </w:t>
      </w:r>
      <w:hyperlink r:id="rId38" w:history="1">
        <w:r>
          <w:rPr>
            <w:color w:val="0000FF"/>
          </w:rPr>
          <w:t>частью 6 статьи 68</w:t>
        </w:r>
      </w:hyperlink>
      <w:r>
        <w:t xml:space="preserve"> Ф</w:t>
      </w:r>
      <w:r>
        <w:t xml:space="preserve">едерального закона от 29 декабря 2012 г. N 273-ФЗ "Об образовании в Российской Федерации" &lt;1&gt; вправе бесплатно пройти государственную итоговую аттестацию, которой завершается освоение образовательных программ среднего общего образования. При </w:t>
      </w:r>
      <w:r>
        <w:lastRenderedPageBreak/>
        <w:t>успешном прохо</w:t>
      </w:r>
      <w:r>
        <w:t>ждении указанной государственной итоговой аттестации аккредитованной образовательной организацией обучающимся выдается аттестат о среднем общем образовании.</w:t>
      </w:r>
    </w:p>
    <w:p w:rsidR="00000000" w:rsidRDefault="00CA7612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CA7612">
      <w:pPr>
        <w:pStyle w:val="ConsPlusNormal"/>
        <w:spacing w:before="240"/>
        <w:ind w:firstLine="540"/>
        <w:jc w:val="both"/>
      </w:pPr>
      <w:r>
        <w:t>&lt;1&gt; Собрание законодательства Российской Федерации, 2012, N 53, ст</w:t>
      </w:r>
      <w:r>
        <w:t>. 7598; 2013, N 19, ст. 2326.</w:t>
      </w:r>
    </w:p>
    <w:p w:rsidR="00000000" w:rsidRDefault="00CA7612">
      <w:pPr>
        <w:pStyle w:val="ConsPlusNormal"/>
        <w:ind w:firstLine="540"/>
        <w:jc w:val="both"/>
      </w:pPr>
    </w:p>
    <w:p w:rsidR="00000000" w:rsidRDefault="00CA7612">
      <w:pPr>
        <w:pStyle w:val="ConsPlusNormal"/>
        <w:ind w:firstLine="540"/>
        <w:jc w:val="both"/>
      </w:pPr>
    </w:p>
    <w:p w:rsidR="00CA7612" w:rsidRDefault="00CA761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CA7612">
      <w:headerReference w:type="default" r:id="rId39"/>
      <w:footerReference w:type="default" r:id="rId40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612" w:rsidRDefault="00CA7612">
      <w:pPr>
        <w:spacing w:after="0" w:line="240" w:lineRule="auto"/>
      </w:pPr>
      <w:r>
        <w:separator/>
      </w:r>
    </w:p>
  </w:endnote>
  <w:endnote w:type="continuationSeparator" w:id="0">
    <w:p w:rsidR="00CA7612" w:rsidRDefault="00CA7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A761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A7612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A7612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A7612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2F17F3">
            <w:rPr>
              <w:rFonts w:ascii="Tahoma" w:hAnsi="Tahoma" w:cs="Tahoma"/>
              <w:sz w:val="20"/>
              <w:szCs w:val="20"/>
            </w:rPr>
            <w:fldChar w:fldCharType="separate"/>
          </w:r>
          <w:r w:rsidR="002F17F3">
            <w:rPr>
              <w:rFonts w:ascii="Tahoma" w:hAnsi="Tahoma" w:cs="Tahoma"/>
              <w:noProof/>
              <w:sz w:val="20"/>
              <w:szCs w:val="20"/>
            </w:rPr>
            <w:t>8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2F17F3">
            <w:rPr>
              <w:rFonts w:ascii="Tahoma" w:hAnsi="Tahoma" w:cs="Tahoma"/>
              <w:sz w:val="20"/>
              <w:szCs w:val="20"/>
            </w:rPr>
            <w:fldChar w:fldCharType="separate"/>
          </w:r>
          <w:r w:rsidR="002F17F3">
            <w:rPr>
              <w:rFonts w:ascii="Tahoma" w:hAnsi="Tahoma" w:cs="Tahoma"/>
              <w:noProof/>
              <w:sz w:val="20"/>
              <w:szCs w:val="20"/>
            </w:rPr>
            <w:t>8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CA7612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A761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32"/>
      <w:gridCol w:w="4773"/>
      <w:gridCol w:w="4633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A7612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A7612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A7612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2F17F3">
            <w:rPr>
              <w:rFonts w:ascii="Tahoma" w:hAnsi="Tahoma" w:cs="Tahoma"/>
              <w:sz w:val="20"/>
              <w:szCs w:val="20"/>
            </w:rPr>
            <w:fldChar w:fldCharType="separate"/>
          </w:r>
          <w:r w:rsidR="002F17F3">
            <w:rPr>
              <w:rFonts w:ascii="Tahoma" w:hAnsi="Tahoma" w:cs="Tahoma"/>
              <w:noProof/>
              <w:sz w:val="20"/>
              <w:szCs w:val="20"/>
            </w:rPr>
            <w:t>21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2F17F3">
            <w:rPr>
              <w:rFonts w:ascii="Tahoma" w:hAnsi="Tahoma" w:cs="Tahoma"/>
              <w:sz w:val="20"/>
              <w:szCs w:val="20"/>
            </w:rPr>
            <w:fldChar w:fldCharType="separate"/>
          </w:r>
          <w:r w:rsidR="002F17F3">
            <w:rPr>
              <w:rFonts w:ascii="Tahoma" w:hAnsi="Tahoma" w:cs="Tahoma"/>
              <w:noProof/>
              <w:sz w:val="20"/>
              <w:szCs w:val="20"/>
            </w:rPr>
            <w:t>21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CA7612">
    <w:pPr>
      <w:pStyle w:val="ConsPlusNormal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A761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A7612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A7612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A7612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2F17F3">
            <w:rPr>
              <w:rFonts w:ascii="Tahoma" w:hAnsi="Tahoma" w:cs="Tahoma"/>
              <w:sz w:val="20"/>
              <w:szCs w:val="20"/>
            </w:rPr>
            <w:fldChar w:fldCharType="separate"/>
          </w:r>
          <w:r w:rsidR="002F17F3">
            <w:rPr>
              <w:rFonts w:ascii="Tahoma" w:hAnsi="Tahoma" w:cs="Tahoma"/>
              <w:noProof/>
              <w:sz w:val="20"/>
              <w:szCs w:val="20"/>
            </w:rPr>
            <w:t>29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2F17F3">
            <w:rPr>
              <w:rFonts w:ascii="Tahoma" w:hAnsi="Tahoma" w:cs="Tahoma"/>
              <w:sz w:val="20"/>
              <w:szCs w:val="20"/>
            </w:rPr>
            <w:fldChar w:fldCharType="separate"/>
          </w:r>
          <w:r w:rsidR="002F17F3">
            <w:rPr>
              <w:rFonts w:ascii="Tahoma" w:hAnsi="Tahoma" w:cs="Tahoma"/>
              <w:noProof/>
              <w:sz w:val="20"/>
              <w:szCs w:val="20"/>
            </w:rPr>
            <w:t>29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CA7612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612" w:rsidRDefault="00CA7612">
      <w:pPr>
        <w:spacing w:after="0" w:line="240" w:lineRule="auto"/>
      </w:pPr>
      <w:r>
        <w:separator/>
      </w:r>
    </w:p>
  </w:footnote>
  <w:footnote w:type="continuationSeparator" w:id="0">
    <w:p w:rsidR="00CA7612" w:rsidRDefault="00CA76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A7612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02.08.2013 N 730</w:t>
          </w:r>
          <w:r>
            <w:rPr>
              <w:rFonts w:ascii="Tahoma" w:hAnsi="Tahoma" w:cs="Tahoma"/>
              <w:sz w:val="16"/>
              <w:szCs w:val="16"/>
            </w:rPr>
            <w:br/>
            <w:t>(ред. от 03.02.2022)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федерального государственного образов...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A7612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 xml:space="preserve">Дата </w:t>
          </w:r>
          <w:r>
            <w:rPr>
              <w:rFonts w:ascii="Tahoma" w:hAnsi="Tahoma" w:cs="Tahoma"/>
              <w:sz w:val="16"/>
              <w:szCs w:val="16"/>
            </w:rPr>
            <w:t>сохранения: 11.02.2023</w:t>
          </w:r>
        </w:p>
      </w:tc>
    </w:tr>
  </w:tbl>
  <w:p w:rsidR="00000000" w:rsidRDefault="00CA761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CA7612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581"/>
      <w:gridCol w:w="6457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7537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A7612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02.08.2013 N 730</w:t>
          </w:r>
          <w:r>
            <w:rPr>
              <w:rFonts w:ascii="Tahoma" w:hAnsi="Tahoma" w:cs="Tahoma"/>
              <w:sz w:val="16"/>
              <w:szCs w:val="16"/>
            </w:rPr>
            <w:br/>
            <w:t>(ред. от 03.02.2022)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федерального государственного образов...</w:t>
          </w:r>
        </w:p>
      </w:tc>
      <w:tc>
        <w:tcPr>
          <w:tcW w:w="6420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A7612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11.02.2023</w:t>
          </w:r>
        </w:p>
      </w:tc>
    </w:tr>
  </w:tbl>
  <w:p w:rsidR="00000000" w:rsidRDefault="00CA761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CA7612">
    <w:pPr>
      <w:pStyle w:val="ConsPlusNormal"/>
    </w:pPr>
    <w:r>
      <w:rPr>
        <w:sz w:val="10"/>
        <w:szCs w:val="10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A7612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02.08.2013 N 730</w:t>
          </w:r>
          <w:r>
            <w:rPr>
              <w:rFonts w:ascii="Tahoma" w:hAnsi="Tahoma" w:cs="Tahoma"/>
              <w:sz w:val="16"/>
              <w:szCs w:val="16"/>
            </w:rPr>
            <w:br/>
            <w:t>(ред. от 03.02.2022)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федерального государственного образов...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A7612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11.02.2023</w:t>
          </w:r>
        </w:p>
      </w:tc>
    </w:tr>
  </w:tbl>
  <w:p w:rsidR="00000000" w:rsidRDefault="00CA761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CA7612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7F3"/>
    <w:rsid w:val="002F17F3"/>
    <w:rsid w:val="00CA7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" TargetMode="External"/><Relationship Id="rId13" Type="http://schemas.openxmlformats.org/officeDocument/2006/relationships/hyperlink" Target="https://login.consultant.ru/link/?req=doc&amp;demo=2&amp;base=LAW&amp;n=103919&amp;date=11.02.2023" TargetMode="External"/><Relationship Id="rId18" Type="http://schemas.openxmlformats.org/officeDocument/2006/relationships/hyperlink" Target="https://login.consultant.ru/link/?req=doc&amp;demo=2&amp;base=LAW&amp;n=422530&amp;date=11.02.2023&amp;dst=100257&amp;field=134" TargetMode="External"/><Relationship Id="rId26" Type="http://schemas.openxmlformats.org/officeDocument/2006/relationships/hyperlink" Target="https://login.consultant.ru/link/?req=doc&amp;demo=2&amp;base=LAW&amp;n=346371&amp;date=11.02.2023&amp;dst=102328&amp;field=134" TargetMode="External"/><Relationship Id="rId39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demo=2&amp;base=LAW&amp;n=135996&amp;date=11.02.2023&amp;dst=100010&amp;field=134" TargetMode="External"/><Relationship Id="rId34" Type="http://schemas.openxmlformats.org/officeDocument/2006/relationships/hyperlink" Target="https://login.consultant.ru/link/?req=doc&amp;demo=2&amp;base=LAW&amp;n=422432&amp;date=11.02.2023&amp;dst=392&amp;field=134" TargetMode="External"/><Relationship Id="rId42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s://login.consultant.ru/link/?req=doc&amp;demo=2&amp;base=LAW&amp;n=411453&amp;date=11.02.2023&amp;dst=100029&amp;field=134" TargetMode="External"/><Relationship Id="rId17" Type="http://schemas.openxmlformats.org/officeDocument/2006/relationships/hyperlink" Target="https://login.consultant.ru/link/?req=doc&amp;demo=2&amp;base=LAW&amp;n=398012&amp;date=11.02.2023&amp;dst=100317&amp;field=134" TargetMode="External"/><Relationship Id="rId25" Type="http://schemas.openxmlformats.org/officeDocument/2006/relationships/footer" Target="footer1.xml"/><Relationship Id="rId33" Type="http://schemas.openxmlformats.org/officeDocument/2006/relationships/hyperlink" Target="https://login.consultant.ru/link/?req=doc&amp;demo=2&amp;base=LAW&amp;n=422530&amp;date=11.02.2023" TargetMode="External"/><Relationship Id="rId38" Type="http://schemas.openxmlformats.org/officeDocument/2006/relationships/hyperlink" Target="https://login.consultant.ru/link/?req=doc&amp;demo=2&amp;base=LAW&amp;n=422530&amp;date=11.02.2023&amp;dst=100912&amp;field=134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demo=2&amp;base=LAW&amp;n=346371&amp;date=11.02.2023&amp;dst=102326&amp;field=134" TargetMode="External"/><Relationship Id="rId20" Type="http://schemas.openxmlformats.org/officeDocument/2006/relationships/hyperlink" Target="https://login.consultant.ru/link/?req=doc&amp;demo=2&amp;base=LAW&amp;n=398012&amp;date=11.02.2023&amp;dst=100320&amp;field=134" TargetMode="External"/><Relationship Id="rId29" Type="http://schemas.openxmlformats.org/officeDocument/2006/relationships/header" Target="header2.xm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demo=2&amp;base=LAW&amp;n=398012&amp;date=11.02.2023&amp;dst=100317&amp;field=134" TargetMode="External"/><Relationship Id="rId24" Type="http://schemas.openxmlformats.org/officeDocument/2006/relationships/header" Target="header1.xml"/><Relationship Id="rId32" Type="http://schemas.openxmlformats.org/officeDocument/2006/relationships/hyperlink" Target="https://login.consultant.ru/link/?req=doc&amp;demo=2&amp;base=LAW&amp;n=346371&amp;date=11.02.2023&amp;dst=102361&amp;field=134" TargetMode="External"/><Relationship Id="rId37" Type="http://schemas.openxmlformats.org/officeDocument/2006/relationships/hyperlink" Target="https://login.consultant.ru/link/?req=doc&amp;demo=2&amp;base=LAW&amp;n=422530&amp;date=11.02.2023&amp;dst=100803&amp;field=134" TargetMode="External"/><Relationship Id="rId40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https://login.consultant.ru/link/?req=doc&amp;demo=2&amp;base=LAW&amp;n=411453&amp;date=11.02.2023&amp;dst=100029&amp;field=134" TargetMode="External"/><Relationship Id="rId23" Type="http://schemas.openxmlformats.org/officeDocument/2006/relationships/hyperlink" Target="https://login.consultant.ru/link/?req=doc&amp;demo=2&amp;base=LAW&amp;n=422432&amp;date=11.02.2023" TargetMode="External"/><Relationship Id="rId28" Type="http://schemas.openxmlformats.org/officeDocument/2006/relationships/hyperlink" Target="https://login.consultant.ru/link/?req=doc&amp;demo=2&amp;base=LAW&amp;n=346371&amp;date=11.02.2023&amp;dst=102340&amp;field=134" TargetMode="External"/><Relationship Id="rId36" Type="http://schemas.openxmlformats.org/officeDocument/2006/relationships/hyperlink" Target="https://login.consultant.ru/link/?req=doc&amp;demo=2&amp;base=LAW&amp;n=398012&amp;date=11.02.2023&amp;dst=100321&amp;field=134" TargetMode="External"/><Relationship Id="rId10" Type="http://schemas.openxmlformats.org/officeDocument/2006/relationships/hyperlink" Target="https://login.consultant.ru/link/?req=doc&amp;demo=2&amp;base=LAW&amp;n=346371&amp;date=11.02.2023&amp;dst=102326&amp;field=134" TargetMode="External"/><Relationship Id="rId19" Type="http://schemas.openxmlformats.org/officeDocument/2006/relationships/hyperlink" Target="https://login.consultant.ru/link/?req=doc&amp;demo=2&amp;base=LAW&amp;n=398012&amp;date=11.02.2023&amp;dst=100318&amp;field=134" TargetMode="External"/><Relationship Id="rId31" Type="http://schemas.openxmlformats.org/officeDocument/2006/relationships/hyperlink" Target="https://login.consultant.ru/link/?req=doc&amp;demo=2&amp;base=LAW&amp;n=346371&amp;date=11.02.2023&amp;dst=102344&amp;fie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onsultant.ru" TargetMode="External"/><Relationship Id="rId14" Type="http://schemas.openxmlformats.org/officeDocument/2006/relationships/hyperlink" Target="https://login.consultant.ru/link/?req=doc&amp;demo=2&amp;base=LAW&amp;n=127684&amp;date=11.02.2023&amp;dst=100067&amp;field=134" TargetMode="External"/><Relationship Id="rId22" Type="http://schemas.openxmlformats.org/officeDocument/2006/relationships/hyperlink" Target="https://login.consultant.ru/link/?req=doc&amp;demo=2&amp;base=LAW&amp;n=346371&amp;date=11.02.2023&amp;dst=102327&amp;field=134" TargetMode="External"/><Relationship Id="rId27" Type="http://schemas.openxmlformats.org/officeDocument/2006/relationships/hyperlink" Target="https://login.consultant.ru/link/?req=doc&amp;demo=2&amp;base=LAW&amp;n=346371&amp;date=11.02.2023&amp;dst=102337&amp;field=134" TargetMode="External"/><Relationship Id="rId30" Type="http://schemas.openxmlformats.org/officeDocument/2006/relationships/footer" Target="footer2.xml"/><Relationship Id="rId35" Type="http://schemas.openxmlformats.org/officeDocument/2006/relationships/hyperlink" Target="https://login.consultant.ru/link/?req=doc&amp;demo=2&amp;base=LAW&amp;n=422530&amp;date=11.02.2023&amp;dst=100910&amp;field=134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6407</Words>
  <Characters>36521</Characters>
  <Application>Microsoft Office Word</Application>
  <DocSecurity>2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Минобрнауки России от 02.08.2013 N 730(ред. от 03.02.2022)"Об утверждении федерального государственного образовательного стандарта среднего профессионального образования по профессии 100116.01 Парикмахер"(Зарегистрировано в Минюсте России 20.08.201</vt:lpstr>
    </vt:vector>
  </TitlesOfParts>
  <Company>КонсультантПлюс Версия 4022.00.55</Company>
  <LinksUpToDate>false</LinksUpToDate>
  <CharactersWithSpaces>42843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02.08.2013 N 730(ред. от 03.02.2022)"Об утверждении федерального государственного образовательного стандарта среднего профессионального образования по профессии 100116.01 Парикмахер"(Зарегистрировано в Минюсте России 20.08.201</dc:title>
  <dc:creator>PC</dc:creator>
  <cp:lastModifiedBy>PC</cp:lastModifiedBy>
  <cp:revision>2</cp:revision>
  <dcterms:created xsi:type="dcterms:W3CDTF">2023-02-13T01:19:00Z</dcterms:created>
  <dcterms:modified xsi:type="dcterms:W3CDTF">2023-02-13T01:19:00Z</dcterms:modified>
</cp:coreProperties>
</file>